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2DF7" w14:textId="77777777" w:rsidR="00C62C43" w:rsidRPr="00344059" w:rsidRDefault="00C62C43"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after="220"/>
        <w:rPr>
          <w:rFonts w:ascii="仿宋" w:eastAsia="仿宋" w:hAnsi="仿宋"/>
          <w:kern w:val="2"/>
          <w:sz w:val="28"/>
          <w:szCs w:val="28"/>
          <w:lang w:val="zh-TW" w:eastAsia="zh-TW"/>
        </w:rPr>
      </w:pPr>
    </w:p>
    <w:p w14:paraId="040E28DD" w14:textId="19525542" w:rsidR="000574F6" w:rsidRPr="00174550" w:rsidRDefault="00A70108"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after="220"/>
        <w:jc w:val="center"/>
        <w:rPr>
          <w:rFonts w:ascii="仿宋" w:eastAsia="仿宋" w:hAnsi="仿宋" w:cs="Times New Roman"/>
          <w:b/>
          <w:bCs/>
          <w:kern w:val="2"/>
          <w:sz w:val="28"/>
          <w:szCs w:val="28"/>
        </w:rPr>
      </w:pPr>
      <w:r w:rsidRPr="00174550">
        <w:rPr>
          <w:rFonts w:ascii="仿宋" w:eastAsia="仿宋" w:hAnsi="仿宋" w:hint="eastAsia"/>
          <w:b/>
          <w:bCs/>
          <w:kern w:val="2"/>
          <w:sz w:val="28"/>
          <w:szCs w:val="28"/>
          <w:lang w:val="zh-TW" w:eastAsia="zh-TW"/>
        </w:rPr>
        <w:t>北京外国语大学国际商学院</w:t>
      </w:r>
      <w:r w:rsidR="002E62EB">
        <w:rPr>
          <w:rFonts w:ascii="仿宋" w:eastAsia="仿宋" w:hAnsi="仿宋" w:hint="eastAsia"/>
          <w:b/>
          <w:bCs/>
          <w:kern w:val="2"/>
          <w:sz w:val="28"/>
          <w:szCs w:val="28"/>
          <w:lang w:val="zh-TW" w:eastAsia="zh-TW"/>
        </w:rPr>
        <w:t>产业</w:t>
      </w:r>
      <w:r w:rsidRPr="00174550">
        <w:rPr>
          <w:rFonts w:ascii="仿宋" w:eastAsia="仿宋" w:hAnsi="仿宋" w:hint="eastAsia"/>
          <w:b/>
          <w:bCs/>
          <w:kern w:val="2"/>
          <w:sz w:val="28"/>
          <w:szCs w:val="28"/>
          <w:lang w:val="zh-TW" w:eastAsia="zh-TW"/>
        </w:rPr>
        <w:t>导师工作制度</w:t>
      </w:r>
      <w:r w:rsidR="00406E7E" w:rsidRPr="00174550">
        <w:rPr>
          <w:rFonts w:ascii="仿宋" w:eastAsia="仿宋" w:hAnsi="仿宋" w:hint="eastAsia"/>
          <w:b/>
          <w:bCs/>
          <w:kern w:val="2"/>
          <w:sz w:val="28"/>
          <w:szCs w:val="28"/>
          <w:lang w:val="zh-TW"/>
        </w:rPr>
        <w:t>（</w:t>
      </w:r>
      <w:r w:rsidR="00976997" w:rsidRPr="00174550">
        <w:rPr>
          <w:rFonts w:ascii="仿宋" w:eastAsia="仿宋" w:hAnsi="仿宋" w:hint="eastAsia"/>
          <w:b/>
          <w:bCs/>
          <w:kern w:val="2"/>
          <w:sz w:val="28"/>
          <w:szCs w:val="28"/>
          <w:lang w:val="zh-TW"/>
        </w:rPr>
        <w:t>专业学位研究生</w:t>
      </w:r>
      <w:r w:rsidR="00406E7E" w:rsidRPr="00174550">
        <w:rPr>
          <w:rFonts w:ascii="仿宋" w:eastAsia="仿宋" w:hAnsi="仿宋" w:hint="eastAsia"/>
          <w:b/>
          <w:bCs/>
          <w:kern w:val="2"/>
          <w:sz w:val="28"/>
          <w:szCs w:val="28"/>
          <w:lang w:val="zh-TW"/>
        </w:rPr>
        <w:t>项目）</w:t>
      </w:r>
    </w:p>
    <w:p w14:paraId="3FDF7D84" w14:textId="2D437D64" w:rsidR="000574F6" w:rsidRPr="00344059" w:rsidRDefault="002E62EB"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480"/>
        <w:jc w:val="both"/>
        <w:rPr>
          <w:rFonts w:ascii="仿宋" w:eastAsia="仿宋" w:hAnsi="仿宋" w:cs="Times New Roman"/>
          <w:kern w:val="2"/>
          <w:sz w:val="28"/>
          <w:szCs w:val="28"/>
          <w:lang w:val="zh-TW" w:eastAsia="zh-TW"/>
        </w:rPr>
      </w:pPr>
      <w:r>
        <w:rPr>
          <w:rFonts w:ascii="仿宋" w:eastAsia="仿宋" w:hAnsi="仿宋" w:hint="eastAsia"/>
          <w:kern w:val="2"/>
          <w:sz w:val="28"/>
          <w:szCs w:val="28"/>
          <w:lang w:val="zh-TW" w:eastAsia="zh-TW"/>
        </w:rPr>
        <w:t>产业</w:t>
      </w:r>
      <w:r w:rsidR="00A70108" w:rsidRPr="00344059">
        <w:rPr>
          <w:rFonts w:ascii="仿宋" w:eastAsia="仿宋" w:hAnsi="仿宋" w:hint="eastAsia"/>
          <w:kern w:val="2"/>
          <w:sz w:val="28"/>
          <w:szCs w:val="28"/>
          <w:lang w:val="zh-TW" w:eastAsia="zh-TW"/>
        </w:rPr>
        <w:t>导师</w:t>
      </w:r>
      <w:r w:rsidR="00F3410B" w:rsidRPr="00344059">
        <w:rPr>
          <w:rFonts w:ascii="仿宋" w:eastAsia="仿宋" w:hAnsi="仿宋" w:hint="eastAsia"/>
          <w:kern w:val="2"/>
          <w:sz w:val="28"/>
          <w:szCs w:val="28"/>
          <w:lang w:val="zh-TW" w:eastAsia="zh-TW"/>
        </w:rPr>
        <w:t>制度</w:t>
      </w:r>
      <w:r w:rsidR="00A70108" w:rsidRPr="00344059">
        <w:rPr>
          <w:rFonts w:ascii="仿宋" w:eastAsia="仿宋" w:hAnsi="仿宋" w:hint="eastAsia"/>
          <w:kern w:val="2"/>
          <w:sz w:val="28"/>
          <w:szCs w:val="28"/>
          <w:lang w:val="zh-TW" w:eastAsia="zh-TW"/>
        </w:rPr>
        <w:t>是北京外国语大学国际商学院</w:t>
      </w:r>
      <w:r w:rsidR="00F3410B" w:rsidRPr="00344059">
        <w:rPr>
          <w:rFonts w:ascii="仿宋" w:eastAsia="仿宋" w:hAnsi="仿宋" w:hint="eastAsia"/>
          <w:kern w:val="2"/>
          <w:sz w:val="28"/>
          <w:szCs w:val="28"/>
          <w:lang w:val="zh-TW" w:eastAsia="zh-TW"/>
        </w:rPr>
        <w:t>为</w:t>
      </w:r>
      <w:r w:rsidR="00A70108" w:rsidRPr="00344059">
        <w:rPr>
          <w:rFonts w:ascii="仿宋" w:eastAsia="仿宋" w:hAnsi="仿宋" w:hint="eastAsia"/>
          <w:kern w:val="2"/>
          <w:sz w:val="28"/>
          <w:szCs w:val="28"/>
          <w:lang w:val="zh-TW" w:eastAsia="zh-TW"/>
        </w:rPr>
        <w:t>提升学生实践</w:t>
      </w:r>
      <w:r w:rsidR="005214E7" w:rsidRPr="00344059">
        <w:rPr>
          <w:rFonts w:ascii="仿宋" w:eastAsia="仿宋" w:hAnsi="仿宋" w:hint="eastAsia"/>
          <w:kern w:val="2"/>
          <w:sz w:val="28"/>
          <w:szCs w:val="28"/>
          <w:lang w:val="zh-TW" w:eastAsia="zh-TW"/>
        </w:rPr>
        <w:t>创新</w:t>
      </w:r>
      <w:r w:rsidR="00A70108" w:rsidRPr="00344059">
        <w:rPr>
          <w:rFonts w:ascii="仿宋" w:eastAsia="仿宋" w:hAnsi="仿宋" w:hint="eastAsia"/>
          <w:kern w:val="2"/>
          <w:sz w:val="28"/>
          <w:szCs w:val="28"/>
          <w:lang w:val="zh-TW" w:eastAsia="zh-TW"/>
        </w:rPr>
        <w:t>能力</w:t>
      </w:r>
      <w:r w:rsidR="00141079" w:rsidRPr="00344059">
        <w:rPr>
          <w:rFonts w:ascii="仿宋" w:eastAsia="仿宋" w:hAnsi="仿宋" w:hint="eastAsia"/>
          <w:kern w:val="2"/>
          <w:sz w:val="28"/>
          <w:szCs w:val="28"/>
          <w:lang w:val="zh-TW" w:eastAsia="zh-TW"/>
        </w:rPr>
        <w:t>和</w:t>
      </w:r>
      <w:r w:rsidR="00A70108" w:rsidRPr="00344059">
        <w:rPr>
          <w:rFonts w:ascii="仿宋" w:eastAsia="仿宋" w:hAnsi="仿宋" w:hint="eastAsia"/>
          <w:kern w:val="2"/>
          <w:sz w:val="28"/>
          <w:szCs w:val="28"/>
          <w:lang w:val="zh-TW" w:eastAsia="zh-TW"/>
        </w:rPr>
        <w:t>就业竞争力而设立的工作制度</w:t>
      </w:r>
      <w:r w:rsidR="00406E7E" w:rsidRPr="00344059">
        <w:rPr>
          <w:rFonts w:ascii="仿宋" w:eastAsia="仿宋" w:hAnsi="仿宋" w:hint="eastAsia"/>
          <w:kern w:val="2"/>
          <w:sz w:val="28"/>
          <w:szCs w:val="28"/>
          <w:lang w:val="zh-TW"/>
        </w:rPr>
        <w:t>。在学院的专业学位</w:t>
      </w:r>
      <w:r w:rsidR="00D63465" w:rsidRPr="00344059">
        <w:rPr>
          <w:rFonts w:ascii="仿宋" w:eastAsia="仿宋" w:hAnsi="仿宋" w:hint="eastAsia"/>
          <w:kern w:val="2"/>
          <w:sz w:val="28"/>
          <w:szCs w:val="28"/>
          <w:lang w:val="zh-TW"/>
        </w:rPr>
        <w:t>研究生</w:t>
      </w:r>
      <w:r w:rsidR="00406E7E" w:rsidRPr="00344059">
        <w:rPr>
          <w:rFonts w:ascii="仿宋" w:eastAsia="仿宋" w:hAnsi="仿宋" w:hint="eastAsia"/>
          <w:kern w:val="2"/>
          <w:sz w:val="28"/>
          <w:szCs w:val="28"/>
          <w:lang w:val="zh-TW"/>
        </w:rPr>
        <w:t>教育中启用</w:t>
      </w:r>
      <w:r>
        <w:rPr>
          <w:rFonts w:ascii="仿宋" w:eastAsia="仿宋" w:hAnsi="仿宋" w:hint="eastAsia"/>
          <w:kern w:val="2"/>
          <w:sz w:val="28"/>
          <w:szCs w:val="28"/>
          <w:lang w:val="zh-TW" w:eastAsia="zh-TW"/>
        </w:rPr>
        <w:t>产业</w:t>
      </w:r>
      <w:r w:rsidR="00406E7E" w:rsidRPr="00344059">
        <w:rPr>
          <w:rFonts w:ascii="仿宋" w:eastAsia="仿宋" w:hAnsi="仿宋" w:hint="eastAsia"/>
          <w:kern w:val="2"/>
          <w:sz w:val="28"/>
          <w:szCs w:val="28"/>
          <w:lang w:val="zh-TW"/>
        </w:rPr>
        <w:t>导师，</w:t>
      </w:r>
      <w:r w:rsidR="00A70108" w:rsidRPr="00344059">
        <w:rPr>
          <w:rFonts w:ascii="仿宋" w:eastAsia="仿宋" w:hAnsi="仿宋" w:hint="eastAsia"/>
          <w:kern w:val="2"/>
          <w:sz w:val="28"/>
          <w:szCs w:val="28"/>
          <w:lang w:val="zh-TW" w:eastAsia="zh-TW"/>
        </w:rPr>
        <w:t>旨在通过来自企业一线的中高层管理人员以</w:t>
      </w:r>
      <w:r w:rsidR="009446A0" w:rsidRPr="00344059">
        <w:rPr>
          <w:rFonts w:ascii="仿宋" w:eastAsia="仿宋" w:hAnsi="仿宋" w:hint="eastAsia"/>
          <w:kern w:val="2"/>
          <w:sz w:val="28"/>
          <w:szCs w:val="28"/>
          <w:lang w:val="zh-TW" w:eastAsia="zh-TW"/>
        </w:rPr>
        <w:t>主题讲座、企业参访</w:t>
      </w:r>
      <w:r w:rsidR="00A70108" w:rsidRPr="00344059">
        <w:rPr>
          <w:rFonts w:ascii="仿宋" w:eastAsia="仿宋" w:hAnsi="仿宋" w:hint="eastAsia"/>
          <w:kern w:val="2"/>
          <w:sz w:val="28"/>
          <w:szCs w:val="28"/>
          <w:lang w:val="zh-TW" w:eastAsia="zh-TW"/>
        </w:rPr>
        <w:t>、专题研讨</w:t>
      </w:r>
      <w:r w:rsidR="004E4D8A" w:rsidRPr="00344059">
        <w:rPr>
          <w:rFonts w:ascii="仿宋" w:eastAsia="仿宋" w:hAnsi="仿宋" w:hint="eastAsia"/>
          <w:kern w:val="2"/>
          <w:sz w:val="28"/>
          <w:szCs w:val="28"/>
          <w:lang w:val="zh-TW" w:eastAsia="zh-TW"/>
        </w:rPr>
        <w:t>，以及日常沟通和交流</w:t>
      </w:r>
      <w:r w:rsidR="00A70108" w:rsidRPr="00344059">
        <w:rPr>
          <w:rFonts w:ascii="仿宋" w:eastAsia="仿宋" w:hAnsi="仿宋" w:hint="eastAsia"/>
          <w:kern w:val="2"/>
          <w:sz w:val="28"/>
          <w:szCs w:val="28"/>
          <w:lang w:val="zh-TW" w:eastAsia="zh-TW"/>
        </w:rPr>
        <w:t>等形式，</w:t>
      </w:r>
      <w:r w:rsidR="00107996" w:rsidRPr="00344059">
        <w:rPr>
          <w:rFonts w:ascii="仿宋" w:eastAsia="仿宋" w:hAnsi="仿宋" w:hint="eastAsia"/>
          <w:kern w:val="2"/>
          <w:sz w:val="28"/>
          <w:szCs w:val="28"/>
          <w:lang w:val="zh-TW" w:eastAsia="zh-TW"/>
        </w:rPr>
        <w:t>为</w:t>
      </w:r>
      <w:r w:rsidR="00A70108" w:rsidRPr="00344059">
        <w:rPr>
          <w:rFonts w:ascii="仿宋" w:eastAsia="仿宋" w:hAnsi="仿宋" w:hint="eastAsia"/>
          <w:kern w:val="2"/>
          <w:sz w:val="28"/>
          <w:szCs w:val="28"/>
          <w:lang w:val="zh-TW" w:eastAsia="zh-TW"/>
        </w:rPr>
        <w:t>学生分享产业发展前景、行业发展趋势、企业发展蓝图，</w:t>
      </w:r>
      <w:r w:rsidR="001C0B53" w:rsidRPr="00344059">
        <w:rPr>
          <w:rFonts w:ascii="仿宋" w:eastAsia="仿宋" w:hAnsi="仿宋" w:hint="eastAsia"/>
          <w:kern w:val="2"/>
          <w:sz w:val="28"/>
          <w:szCs w:val="28"/>
          <w:lang w:val="zh-TW" w:eastAsia="zh-TW"/>
        </w:rPr>
        <w:t>使得专业学位研究生教育积极主动适应经济社会发展对高层次应用型专门人才的需要</w:t>
      </w:r>
      <w:r w:rsidR="00A70108" w:rsidRPr="00344059">
        <w:rPr>
          <w:rFonts w:ascii="仿宋" w:eastAsia="仿宋" w:hAnsi="仿宋" w:hint="eastAsia"/>
          <w:kern w:val="2"/>
          <w:sz w:val="28"/>
          <w:szCs w:val="28"/>
          <w:lang w:val="zh-TW" w:eastAsia="zh-TW"/>
        </w:rPr>
        <w:t>。</w:t>
      </w:r>
      <w:r w:rsidR="008B1588">
        <w:rPr>
          <w:rFonts w:ascii="仿宋" w:eastAsia="仿宋" w:hAnsi="仿宋" w:hint="eastAsia"/>
          <w:kern w:val="2"/>
          <w:sz w:val="28"/>
          <w:szCs w:val="28"/>
          <w:lang w:val="zh-TW" w:eastAsia="zh-TW"/>
        </w:rPr>
        <w:t xml:space="preserve"> </w:t>
      </w:r>
    </w:p>
    <w:p w14:paraId="0576A945" w14:textId="13E1D6C2" w:rsidR="009771E5" w:rsidRPr="00174550"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71"/>
        <w:jc w:val="both"/>
        <w:rPr>
          <w:rFonts w:ascii="仿宋" w:eastAsia="仿宋" w:hAnsi="仿宋"/>
          <w:b/>
          <w:bCs/>
          <w:kern w:val="2"/>
          <w:sz w:val="28"/>
          <w:szCs w:val="28"/>
          <w:lang w:val="zh-TW" w:eastAsia="zh-TW"/>
        </w:rPr>
      </w:pPr>
      <w:r w:rsidRPr="00174550">
        <w:rPr>
          <w:rFonts w:ascii="仿宋" w:eastAsia="仿宋" w:hAnsi="仿宋" w:hint="eastAsia"/>
          <w:b/>
          <w:bCs/>
          <w:kern w:val="2"/>
          <w:sz w:val="28"/>
          <w:szCs w:val="28"/>
        </w:rPr>
        <w:t>一、</w:t>
      </w:r>
      <w:r w:rsidR="00D63465" w:rsidRPr="00174550">
        <w:rPr>
          <w:rFonts w:ascii="仿宋" w:eastAsia="仿宋" w:hAnsi="仿宋" w:hint="eastAsia"/>
          <w:b/>
          <w:bCs/>
          <w:kern w:val="2"/>
          <w:sz w:val="28"/>
          <w:szCs w:val="28"/>
          <w:lang w:val="zh-TW" w:eastAsia="zh-TW"/>
        </w:rPr>
        <w:t>专业学位研究生</w:t>
      </w:r>
      <w:r w:rsidR="005D623B">
        <w:rPr>
          <w:rFonts w:ascii="仿宋" w:eastAsia="仿宋" w:hAnsi="仿宋" w:hint="eastAsia"/>
          <w:b/>
          <w:bCs/>
          <w:kern w:val="2"/>
          <w:sz w:val="28"/>
          <w:szCs w:val="28"/>
          <w:lang w:val="zh-TW" w:eastAsia="zh-TW"/>
        </w:rPr>
        <w:t>产业</w:t>
      </w:r>
      <w:r w:rsidR="009771E5" w:rsidRPr="00174550">
        <w:rPr>
          <w:rFonts w:ascii="仿宋" w:eastAsia="仿宋" w:hAnsi="仿宋" w:hint="eastAsia"/>
          <w:b/>
          <w:bCs/>
          <w:kern w:val="2"/>
          <w:sz w:val="28"/>
          <w:szCs w:val="28"/>
          <w:lang w:val="zh-TW" w:eastAsia="zh-TW"/>
        </w:rPr>
        <w:t>导师的聘任与指导方式</w:t>
      </w:r>
    </w:p>
    <w:p w14:paraId="738BECCB" w14:textId="00D2C64C" w:rsidR="00D63465" w:rsidRPr="00344059" w:rsidRDefault="00344059" w:rsidP="00174550">
      <w:pPr>
        <w:autoSpaceDE w:val="0"/>
        <w:autoSpaceDN w:val="0"/>
        <w:adjustRightInd w:val="0"/>
        <w:spacing w:beforeLines="50" w:before="120" w:afterLines="50" w:after="120"/>
        <w:ind w:firstLineChars="200" w:firstLine="560"/>
        <w:rPr>
          <w:rFonts w:ascii="仿宋" w:eastAsia="仿宋" w:hAnsi="仿宋" w:cs="Arial Unicode MS"/>
          <w:color w:val="000000"/>
          <w:kern w:val="2"/>
          <w:sz w:val="28"/>
          <w:szCs w:val="28"/>
          <w:u w:color="000000"/>
          <w:lang w:val="zh-TW" w:eastAsia="zh-CN"/>
          <w14:textOutline w14:w="12700" w14:cap="flat" w14:cmpd="sng" w14:algn="ctr">
            <w14:noFill/>
            <w14:prstDash w14:val="solid"/>
            <w14:miter w14:lim="400000"/>
          </w14:textOutline>
        </w:rPr>
      </w:pPr>
      <w:r>
        <w:rPr>
          <w:rFonts w:ascii="仿宋" w:eastAsia="仿宋" w:hAnsi="仿宋" w:cs="Arial Unicode MS" w:hint="eastAsia"/>
          <w:color w:val="000000"/>
          <w:kern w:val="2"/>
          <w:sz w:val="28"/>
          <w:szCs w:val="28"/>
          <w:u w:color="000000"/>
          <w:lang w:val="zh-TW" w:eastAsia="zh-CN"/>
          <w14:textOutline w14:w="12700" w14:cap="flat" w14:cmpd="sng" w14:algn="ctr">
            <w14:noFill/>
            <w14:prstDash w14:val="solid"/>
            <w14:miter w14:lim="400000"/>
          </w14:textOutline>
        </w:rPr>
        <w:t>1、</w:t>
      </w:r>
      <w:r w:rsidR="00406E7E"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聘任条件和聘任方式</w:t>
      </w:r>
      <w:r w:rsidR="00976997"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参照</w:t>
      </w:r>
      <w:r w:rsidR="00406E7E"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《北京外国语大学国际商学院</w:t>
      </w:r>
      <w:r w:rsidR="00A11A90">
        <w:rPr>
          <w:rFonts w:ascii="仿宋" w:eastAsia="仿宋" w:hAnsi="仿宋" w:hint="eastAsia"/>
          <w:kern w:val="2"/>
          <w:sz w:val="28"/>
          <w:szCs w:val="28"/>
          <w:lang w:val="zh-TW" w:eastAsia="zh-TW"/>
        </w:rPr>
        <w:t>产业</w:t>
      </w:r>
      <w:r w:rsidR="00406E7E"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导师管理办法》</w:t>
      </w:r>
      <w:r w:rsidR="00976997"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执行</w:t>
      </w:r>
      <w:r w:rsidR="00976997" w:rsidRPr="00344059">
        <w:rPr>
          <w:rFonts w:ascii="仿宋" w:eastAsia="仿宋" w:hAnsi="仿宋" w:cs="Arial Unicode MS" w:hint="eastAsia"/>
          <w:color w:val="000000"/>
          <w:kern w:val="2"/>
          <w:sz w:val="28"/>
          <w:szCs w:val="28"/>
          <w:u w:color="000000"/>
          <w:lang w:val="zh-TW" w:eastAsia="zh-CN"/>
          <w14:textOutline w14:w="12700" w14:cap="flat" w14:cmpd="sng" w14:algn="ctr">
            <w14:noFill/>
            <w14:prstDash w14:val="solid"/>
            <w14:miter w14:lim="400000"/>
          </w14:textOutline>
        </w:rPr>
        <w:t>。</w:t>
      </w:r>
    </w:p>
    <w:p w14:paraId="0B1D905D" w14:textId="174E666E" w:rsidR="002669B3" w:rsidRPr="00344059" w:rsidRDefault="00344059" w:rsidP="00174550">
      <w:pPr>
        <w:autoSpaceDE w:val="0"/>
        <w:autoSpaceDN w:val="0"/>
        <w:adjustRightInd w:val="0"/>
        <w:spacing w:beforeLines="50" w:before="120" w:afterLines="50" w:after="120"/>
        <w:ind w:firstLineChars="200" w:firstLine="560"/>
        <w:rPr>
          <w:rFonts w:ascii="仿宋" w:eastAsia="仿宋" w:hAnsi="仿宋" w:cs="Arial Unicode MS"/>
          <w:color w:val="000000"/>
          <w:kern w:val="2"/>
          <w:sz w:val="28"/>
          <w:szCs w:val="28"/>
          <w:u w:color="000000"/>
          <w:lang w:val="zh-TW" w:eastAsia="zh-CN"/>
          <w14:textOutline w14:w="12700" w14:cap="flat" w14:cmpd="sng" w14:algn="ctr">
            <w14:noFill/>
            <w14:prstDash w14:val="solid"/>
            <w14:miter w14:lim="400000"/>
          </w14:textOutline>
        </w:rPr>
      </w:pPr>
      <w:r>
        <w:rPr>
          <w:rFonts w:ascii="仿宋" w:eastAsia="仿宋" w:hAnsi="仿宋" w:hint="eastAsia"/>
          <w:kern w:val="2"/>
          <w:sz w:val="28"/>
          <w:szCs w:val="28"/>
          <w:lang w:val="zh-TW" w:eastAsia="zh-CN"/>
        </w:rPr>
        <w:t>2、</w:t>
      </w:r>
      <w:r w:rsidR="002669B3" w:rsidRPr="00344059">
        <w:rPr>
          <w:rFonts w:ascii="仿宋" w:eastAsia="仿宋" w:hAnsi="仿宋" w:hint="eastAsia"/>
          <w:kern w:val="2"/>
          <w:sz w:val="28"/>
          <w:szCs w:val="28"/>
          <w:lang w:val="zh-TW" w:eastAsia="zh-TW"/>
        </w:rPr>
        <w:t>专业学位研究生的培养实行双导师制，即校内导师与</w:t>
      </w:r>
      <w:r w:rsidR="00A11A90">
        <w:rPr>
          <w:rFonts w:ascii="仿宋" w:eastAsia="仿宋" w:hAnsi="仿宋" w:hint="eastAsia"/>
          <w:kern w:val="2"/>
          <w:sz w:val="28"/>
          <w:szCs w:val="28"/>
          <w:lang w:val="zh-TW" w:eastAsia="zh-TW"/>
        </w:rPr>
        <w:t>产业</w:t>
      </w:r>
      <w:r w:rsidR="002669B3" w:rsidRPr="00344059">
        <w:rPr>
          <w:rFonts w:ascii="仿宋" w:eastAsia="仿宋" w:hAnsi="仿宋" w:hint="eastAsia"/>
          <w:kern w:val="2"/>
          <w:sz w:val="28"/>
          <w:szCs w:val="28"/>
          <w:lang w:val="zh-TW" w:eastAsia="zh-TW"/>
        </w:rPr>
        <w:t>导师联合指导</w:t>
      </w:r>
      <w:r w:rsidR="004B5249" w:rsidRPr="00344059">
        <w:rPr>
          <w:rFonts w:ascii="仿宋" w:eastAsia="仿宋" w:hAnsi="仿宋" w:hint="eastAsia"/>
          <w:kern w:val="2"/>
          <w:sz w:val="28"/>
          <w:szCs w:val="28"/>
          <w:lang w:val="zh-TW" w:eastAsia="zh-TW"/>
        </w:rPr>
        <w:t>，校内导师为第一导师，</w:t>
      </w:r>
      <w:r w:rsidR="00A11A90">
        <w:rPr>
          <w:rFonts w:ascii="仿宋" w:eastAsia="仿宋" w:hAnsi="仿宋" w:hint="eastAsia"/>
          <w:kern w:val="2"/>
          <w:sz w:val="28"/>
          <w:szCs w:val="28"/>
          <w:lang w:val="zh-TW" w:eastAsia="zh-TW"/>
        </w:rPr>
        <w:t>产业</w:t>
      </w:r>
      <w:r w:rsidR="004B5249" w:rsidRPr="00344059">
        <w:rPr>
          <w:rFonts w:ascii="仿宋" w:eastAsia="仿宋" w:hAnsi="仿宋" w:hint="eastAsia"/>
          <w:kern w:val="2"/>
          <w:sz w:val="28"/>
          <w:szCs w:val="28"/>
          <w:lang w:val="zh-TW" w:eastAsia="zh-TW"/>
        </w:rPr>
        <w:t>导师为第二导师</w:t>
      </w:r>
      <w:r w:rsidR="00242551" w:rsidRPr="00344059">
        <w:rPr>
          <w:rFonts w:ascii="仿宋" w:eastAsia="仿宋" w:hAnsi="仿宋" w:hint="eastAsia"/>
          <w:kern w:val="2"/>
          <w:sz w:val="28"/>
          <w:szCs w:val="28"/>
          <w:lang w:val="zh-TW" w:eastAsia="zh-TW"/>
        </w:rPr>
        <w:t>，</w:t>
      </w:r>
      <w:r w:rsidR="00A11A90">
        <w:rPr>
          <w:rFonts w:ascii="仿宋" w:eastAsia="仿宋" w:hAnsi="仿宋" w:hint="eastAsia"/>
          <w:kern w:val="2"/>
          <w:sz w:val="28"/>
          <w:szCs w:val="28"/>
          <w:lang w:val="zh-TW" w:eastAsia="zh-TW"/>
        </w:rPr>
        <w:t>产业</w:t>
      </w:r>
      <w:r w:rsidR="00242551" w:rsidRPr="00344059">
        <w:rPr>
          <w:rFonts w:ascii="仿宋" w:eastAsia="仿宋" w:hAnsi="仿宋" w:hint="eastAsia"/>
          <w:kern w:val="2"/>
          <w:sz w:val="28"/>
          <w:szCs w:val="28"/>
          <w:lang w:val="zh-TW" w:eastAsia="zh-TW"/>
        </w:rPr>
        <w:t>导师的分配采用双向选择模式</w:t>
      </w:r>
      <w:r w:rsidR="002669B3" w:rsidRPr="00344059">
        <w:rPr>
          <w:rFonts w:ascii="仿宋" w:eastAsia="仿宋" w:hAnsi="仿宋" w:hint="eastAsia"/>
          <w:kern w:val="2"/>
          <w:sz w:val="28"/>
          <w:szCs w:val="28"/>
          <w:lang w:val="zh-TW" w:eastAsia="zh-TW"/>
        </w:rPr>
        <w:t>。</w:t>
      </w:r>
    </w:p>
    <w:p w14:paraId="3629A55E" w14:textId="7A9D059A" w:rsidR="000574F6" w:rsidRPr="00174550"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71"/>
        <w:jc w:val="both"/>
        <w:rPr>
          <w:rFonts w:ascii="仿宋" w:eastAsia="仿宋" w:hAnsi="仿宋"/>
          <w:b/>
          <w:bCs/>
          <w:kern w:val="2"/>
          <w:sz w:val="28"/>
          <w:szCs w:val="28"/>
        </w:rPr>
      </w:pPr>
      <w:r w:rsidRPr="00174550">
        <w:rPr>
          <w:rFonts w:ascii="仿宋" w:eastAsia="仿宋" w:hAnsi="仿宋" w:hint="eastAsia"/>
          <w:b/>
          <w:bCs/>
          <w:kern w:val="2"/>
          <w:sz w:val="28"/>
          <w:szCs w:val="28"/>
        </w:rPr>
        <w:t>二、</w:t>
      </w:r>
      <w:r w:rsidR="00D63465" w:rsidRPr="00174550">
        <w:rPr>
          <w:rFonts w:ascii="仿宋" w:eastAsia="仿宋" w:hAnsi="仿宋" w:hint="eastAsia"/>
          <w:b/>
          <w:bCs/>
          <w:kern w:val="2"/>
          <w:sz w:val="28"/>
          <w:szCs w:val="28"/>
          <w:lang w:val="zh-TW" w:eastAsia="zh-TW"/>
        </w:rPr>
        <w:t>专业学位研究生</w:t>
      </w:r>
      <w:r w:rsidR="00A11A90">
        <w:rPr>
          <w:rFonts w:ascii="仿宋" w:eastAsia="仿宋" w:hAnsi="仿宋" w:hint="eastAsia"/>
          <w:b/>
          <w:bCs/>
          <w:kern w:val="2"/>
          <w:sz w:val="28"/>
          <w:szCs w:val="28"/>
          <w:lang w:val="zh-TW" w:eastAsia="zh-TW"/>
        </w:rPr>
        <w:t>产业</w:t>
      </w:r>
      <w:r w:rsidR="00A70108" w:rsidRPr="00174550">
        <w:rPr>
          <w:rFonts w:ascii="仿宋" w:eastAsia="仿宋" w:hAnsi="仿宋" w:hint="eastAsia"/>
          <w:b/>
          <w:bCs/>
          <w:kern w:val="2"/>
          <w:sz w:val="28"/>
          <w:szCs w:val="28"/>
        </w:rPr>
        <w:t>导师</w:t>
      </w:r>
      <w:r w:rsidR="00A16294" w:rsidRPr="00174550">
        <w:rPr>
          <w:rFonts w:ascii="仿宋" w:eastAsia="仿宋" w:hAnsi="仿宋" w:hint="eastAsia"/>
          <w:b/>
          <w:bCs/>
          <w:kern w:val="2"/>
          <w:sz w:val="28"/>
          <w:szCs w:val="28"/>
        </w:rPr>
        <w:t>工作</w:t>
      </w:r>
      <w:r w:rsidR="00CA7D5E" w:rsidRPr="00174550">
        <w:rPr>
          <w:rFonts w:ascii="仿宋" w:eastAsia="仿宋" w:hAnsi="仿宋" w:hint="eastAsia"/>
          <w:b/>
          <w:bCs/>
          <w:kern w:val="2"/>
          <w:sz w:val="28"/>
          <w:szCs w:val="28"/>
        </w:rPr>
        <w:t>职责</w:t>
      </w:r>
    </w:p>
    <w:p w14:paraId="6119D53D" w14:textId="36D7FB09" w:rsidR="00514D48"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kern w:val="2"/>
          <w:sz w:val="28"/>
          <w:szCs w:val="28"/>
          <w:lang w:val="zh-TW" w:eastAsia="zh-TW"/>
        </w:rPr>
      </w:pPr>
      <w:r>
        <w:rPr>
          <w:rFonts w:ascii="仿宋" w:eastAsia="仿宋" w:hAnsi="仿宋" w:hint="eastAsia"/>
          <w:kern w:val="2"/>
          <w:sz w:val="28"/>
          <w:szCs w:val="28"/>
          <w:lang w:val="zh-TW"/>
        </w:rPr>
        <w:t>1、</w:t>
      </w:r>
      <w:r w:rsidR="00514D48" w:rsidRPr="00344059">
        <w:rPr>
          <w:rFonts w:ascii="仿宋" w:eastAsia="仿宋" w:hAnsi="仿宋" w:hint="eastAsia"/>
          <w:kern w:val="2"/>
          <w:sz w:val="28"/>
          <w:szCs w:val="28"/>
          <w:lang w:val="zh-TW" w:eastAsia="zh-TW"/>
        </w:rPr>
        <w:t>负责研究生实践能力培养，参与</w:t>
      </w:r>
      <w:r w:rsidR="001D2C5B" w:rsidRPr="00344059">
        <w:rPr>
          <w:rFonts w:ascii="仿宋" w:eastAsia="仿宋" w:hAnsi="仿宋" w:hint="eastAsia"/>
          <w:kern w:val="2"/>
          <w:sz w:val="28"/>
          <w:szCs w:val="28"/>
          <w:lang w:val="zh-TW" w:eastAsia="zh-TW"/>
        </w:rPr>
        <w:t>学生</w:t>
      </w:r>
      <w:r w:rsidR="00514D48" w:rsidRPr="00344059">
        <w:rPr>
          <w:rFonts w:ascii="仿宋" w:eastAsia="仿宋" w:hAnsi="仿宋" w:hint="eastAsia"/>
          <w:kern w:val="2"/>
          <w:sz w:val="28"/>
          <w:szCs w:val="28"/>
          <w:lang w:val="zh-TW" w:eastAsia="zh-TW"/>
        </w:rPr>
        <w:t>实习实践</w:t>
      </w:r>
      <w:r w:rsidR="00F44BB5" w:rsidRPr="00344059">
        <w:rPr>
          <w:rFonts w:ascii="仿宋" w:eastAsia="仿宋" w:hAnsi="仿宋" w:hint="eastAsia"/>
          <w:kern w:val="2"/>
          <w:sz w:val="28"/>
          <w:szCs w:val="28"/>
          <w:lang w:val="zh-TW" w:eastAsia="zh-TW"/>
        </w:rPr>
        <w:t>、项目研究</w:t>
      </w:r>
      <w:r w:rsidR="00514D48" w:rsidRPr="00344059">
        <w:rPr>
          <w:rFonts w:ascii="仿宋" w:eastAsia="仿宋" w:hAnsi="仿宋" w:hint="eastAsia"/>
          <w:kern w:val="2"/>
          <w:sz w:val="28"/>
          <w:szCs w:val="28"/>
          <w:lang w:val="zh-TW" w:eastAsia="zh-TW"/>
        </w:rPr>
        <w:t>等环节的指导。</w:t>
      </w:r>
    </w:p>
    <w:p w14:paraId="33EBE829" w14:textId="2DC9971F" w:rsidR="00F44BB5"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kern w:val="2"/>
          <w:sz w:val="28"/>
          <w:szCs w:val="28"/>
          <w:lang w:val="zh-TW" w:eastAsia="zh-TW"/>
        </w:rPr>
      </w:pPr>
      <w:r>
        <w:rPr>
          <w:rFonts w:ascii="仿宋" w:eastAsia="仿宋" w:hAnsi="仿宋" w:hint="eastAsia"/>
          <w:kern w:val="2"/>
          <w:sz w:val="28"/>
          <w:szCs w:val="28"/>
          <w:lang w:val="zh-TW"/>
        </w:rPr>
        <w:t>2、</w:t>
      </w:r>
      <w:r w:rsidR="00F44BB5" w:rsidRPr="00344059">
        <w:rPr>
          <w:rFonts w:ascii="仿宋" w:eastAsia="仿宋" w:hAnsi="仿宋" w:hint="eastAsia"/>
          <w:kern w:val="2"/>
          <w:sz w:val="28"/>
          <w:szCs w:val="28"/>
          <w:lang w:val="zh-TW" w:eastAsia="zh-TW"/>
        </w:rPr>
        <w:t>关心研究生在企业实践教学和项目研究过程中德、智、体各方面的发展</w:t>
      </w:r>
      <w:r w:rsidR="00A75FF0" w:rsidRPr="00344059">
        <w:rPr>
          <w:rFonts w:ascii="仿宋" w:eastAsia="仿宋" w:hAnsi="仿宋" w:hint="eastAsia"/>
          <w:kern w:val="2"/>
          <w:sz w:val="28"/>
          <w:szCs w:val="28"/>
          <w:lang w:val="zh-TW" w:eastAsia="zh-TW"/>
        </w:rPr>
        <w:t>，帮助研究生解决在职业生涯规划等环节</w:t>
      </w:r>
      <w:r w:rsidR="00F44BB5" w:rsidRPr="00344059">
        <w:rPr>
          <w:rFonts w:ascii="仿宋" w:eastAsia="仿宋" w:hAnsi="仿宋" w:hint="eastAsia"/>
          <w:kern w:val="2"/>
          <w:sz w:val="28"/>
          <w:szCs w:val="28"/>
          <w:lang w:val="zh-TW" w:eastAsia="zh-TW"/>
        </w:rPr>
        <w:t>遇到的困难和问题</w:t>
      </w:r>
      <w:r w:rsidR="00215DC3" w:rsidRPr="00344059">
        <w:rPr>
          <w:rFonts w:ascii="仿宋" w:eastAsia="仿宋" w:hAnsi="仿宋" w:hint="eastAsia"/>
          <w:kern w:val="2"/>
          <w:sz w:val="28"/>
          <w:szCs w:val="28"/>
          <w:lang w:val="zh-TW" w:eastAsia="zh-TW"/>
        </w:rPr>
        <w:t>，通过言传身教，引导学生认识自我</w:t>
      </w:r>
      <w:r w:rsidR="00215DC3" w:rsidRPr="00344059">
        <w:rPr>
          <w:rFonts w:ascii="仿宋" w:eastAsia="仿宋" w:hAnsi="仿宋" w:cs="宋体"/>
          <w:kern w:val="2"/>
          <w:sz w:val="28"/>
          <w:szCs w:val="28"/>
          <w:lang w:val="zh-TW" w:eastAsia="zh-TW"/>
        </w:rPr>
        <w:t>、</w:t>
      </w:r>
      <w:r w:rsidR="00215DC3" w:rsidRPr="00344059">
        <w:rPr>
          <w:rFonts w:ascii="仿宋" w:eastAsia="仿宋" w:hAnsi="仿宋" w:hint="eastAsia"/>
          <w:kern w:val="2"/>
          <w:sz w:val="28"/>
          <w:szCs w:val="28"/>
          <w:lang w:val="zh-TW" w:eastAsia="zh-TW"/>
        </w:rPr>
        <w:t>激发潜能，开阔学生视野</w:t>
      </w:r>
      <w:r w:rsidR="00EE6944" w:rsidRPr="00344059">
        <w:rPr>
          <w:rFonts w:ascii="仿宋" w:eastAsia="仿宋" w:hAnsi="仿宋" w:hint="eastAsia"/>
          <w:kern w:val="2"/>
          <w:sz w:val="28"/>
          <w:szCs w:val="28"/>
          <w:lang w:val="zh-TW" w:eastAsia="zh-TW"/>
        </w:rPr>
        <w:t>，</w:t>
      </w:r>
      <w:r w:rsidR="00215DC3" w:rsidRPr="00344059">
        <w:rPr>
          <w:rFonts w:ascii="仿宋" w:eastAsia="仿宋" w:hAnsi="仿宋" w:hint="eastAsia"/>
          <w:kern w:val="2"/>
          <w:sz w:val="28"/>
          <w:szCs w:val="28"/>
          <w:lang w:val="zh-TW" w:eastAsia="zh-TW"/>
        </w:rPr>
        <w:t>培养学生责任感和担当</w:t>
      </w:r>
      <w:r w:rsidR="0014631A" w:rsidRPr="00344059">
        <w:rPr>
          <w:rFonts w:ascii="仿宋" w:eastAsia="仿宋" w:hAnsi="仿宋" w:hint="eastAsia"/>
          <w:kern w:val="2"/>
          <w:sz w:val="28"/>
          <w:szCs w:val="28"/>
          <w:lang w:val="zh-TW" w:eastAsia="zh-TW"/>
        </w:rPr>
        <w:t>，每月与所指导的研究生沟通至少</w:t>
      </w:r>
      <w:r w:rsidR="0014631A" w:rsidRPr="00344059">
        <w:rPr>
          <w:rFonts w:ascii="仿宋" w:eastAsia="仿宋" w:hAnsi="仿宋" w:hint="eastAsia"/>
          <w:kern w:val="2"/>
          <w:sz w:val="28"/>
          <w:szCs w:val="28"/>
          <w:lang w:val="zh-TW"/>
        </w:rPr>
        <w:t>1次</w:t>
      </w:r>
      <w:r w:rsidR="00F44BB5" w:rsidRPr="00344059">
        <w:rPr>
          <w:rFonts w:ascii="仿宋" w:eastAsia="仿宋" w:hAnsi="仿宋" w:hint="eastAsia"/>
          <w:kern w:val="2"/>
          <w:sz w:val="28"/>
          <w:szCs w:val="28"/>
          <w:lang w:val="zh-TW" w:eastAsia="zh-TW"/>
        </w:rPr>
        <w:t>。</w:t>
      </w:r>
    </w:p>
    <w:p w14:paraId="15915AA4" w14:textId="47D5F97B" w:rsidR="00215DC3"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cs="Times New Roman"/>
          <w:kern w:val="2"/>
          <w:sz w:val="28"/>
          <w:szCs w:val="28"/>
          <w:lang w:val="zh-TW" w:eastAsia="zh-TW"/>
        </w:rPr>
      </w:pPr>
      <w:r>
        <w:rPr>
          <w:rFonts w:ascii="仿宋" w:eastAsia="仿宋" w:hAnsi="仿宋" w:hint="eastAsia"/>
          <w:kern w:val="2"/>
          <w:sz w:val="28"/>
          <w:szCs w:val="28"/>
          <w:lang w:val="zh-TW"/>
        </w:rPr>
        <w:t>3、</w:t>
      </w:r>
      <w:r w:rsidR="00215DC3" w:rsidRPr="00344059">
        <w:rPr>
          <w:rFonts w:ascii="仿宋" w:eastAsia="仿宋" w:hAnsi="仿宋" w:hint="eastAsia"/>
          <w:kern w:val="2"/>
          <w:sz w:val="28"/>
          <w:szCs w:val="28"/>
          <w:lang w:val="zh-TW" w:eastAsia="zh-TW"/>
        </w:rPr>
        <w:t>每年至少</w:t>
      </w:r>
      <w:r w:rsidR="00CC6398" w:rsidRPr="00344059">
        <w:rPr>
          <w:rFonts w:ascii="仿宋" w:eastAsia="仿宋" w:hAnsi="仿宋" w:hint="eastAsia"/>
          <w:kern w:val="2"/>
          <w:sz w:val="28"/>
          <w:szCs w:val="28"/>
          <w:lang w:val="zh-TW" w:eastAsia="zh-TW"/>
        </w:rPr>
        <w:t>来学院</w:t>
      </w:r>
      <w:r w:rsidR="00215DC3" w:rsidRPr="00344059">
        <w:rPr>
          <w:rFonts w:ascii="仿宋" w:eastAsia="仿宋" w:hAnsi="仿宋" w:hint="eastAsia"/>
          <w:kern w:val="2"/>
          <w:sz w:val="28"/>
          <w:szCs w:val="28"/>
          <w:lang w:val="zh-TW" w:eastAsia="zh-TW"/>
        </w:rPr>
        <w:t>举办一次关于</w:t>
      </w:r>
      <w:r w:rsidR="00CC6398" w:rsidRPr="00344059">
        <w:rPr>
          <w:rFonts w:ascii="仿宋" w:eastAsia="仿宋" w:hAnsi="仿宋" w:hint="eastAsia"/>
          <w:kern w:val="2"/>
          <w:sz w:val="28"/>
          <w:szCs w:val="28"/>
          <w:lang w:val="zh-TW" w:eastAsia="zh-TW"/>
        </w:rPr>
        <w:t>企业实践</w:t>
      </w:r>
      <w:r w:rsidR="00215DC3" w:rsidRPr="00344059">
        <w:rPr>
          <w:rFonts w:ascii="仿宋" w:eastAsia="仿宋" w:hAnsi="仿宋" w:hint="eastAsia"/>
          <w:kern w:val="2"/>
          <w:sz w:val="28"/>
          <w:szCs w:val="28"/>
          <w:lang w:val="zh-TW" w:eastAsia="zh-TW"/>
        </w:rPr>
        <w:t>或者职业发展的面对面分享会或讲座。</w:t>
      </w:r>
    </w:p>
    <w:p w14:paraId="620E8243" w14:textId="01DD9A43" w:rsidR="00215DC3"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kern w:val="2"/>
          <w:sz w:val="28"/>
          <w:szCs w:val="28"/>
          <w:lang w:val="zh-TW" w:eastAsia="zh-TW"/>
        </w:rPr>
      </w:pPr>
      <w:r>
        <w:rPr>
          <w:rFonts w:ascii="仿宋" w:eastAsia="仿宋" w:hAnsi="仿宋" w:hint="eastAsia"/>
          <w:kern w:val="2"/>
          <w:sz w:val="28"/>
          <w:szCs w:val="28"/>
          <w:lang w:val="zh-TW"/>
        </w:rPr>
        <w:t>4、</w:t>
      </w:r>
      <w:r w:rsidR="00215DC3" w:rsidRPr="00344059">
        <w:rPr>
          <w:rFonts w:ascii="仿宋" w:eastAsia="仿宋" w:hAnsi="仿宋" w:hint="eastAsia"/>
          <w:kern w:val="2"/>
          <w:sz w:val="28"/>
          <w:szCs w:val="28"/>
          <w:lang w:val="zh-TW" w:eastAsia="zh-TW"/>
        </w:rPr>
        <w:t>为自己指导的每位学生</w:t>
      </w:r>
      <w:r w:rsidR="00EB5ACF" w:rsidRPr="00344059">
        <w:rPr>
          <w:rFonts w:ascii="仿宋" w:eastAsia="仿宋" w:hAnsi="仿宋" w:hint="eastAsia"/>
          <w:kern w:val="2"/>
          <w:sz w:val="28"/>
          <w:szCs w:val="28"/>
          <w:lang w:val="zh-TW" w:eastAsia="zh-TW"/>
        </w:rPr>
        <w:t>提供或</w:t>
      </w:r>
      <w:r w:rsidR="00215DC3" w:rsidRPr="00344059">
        <w:rPr>
          <w:rFonts w:ascii="仿宋" w:eastAsia="仿宋" w:hAnsi="仿宋" w:hint="eastAsia"/>
          <w:kern w:val="2"/>
          <w:sz w:val="28"/>
          <w:szCs w:val="28"/>
          <w:lang w:val="zh-TW" w:eastAsia="zh-TW"/>
        </w:rPr>
        <w:t>推荐至少一个实习机会</w:t>
      </w:r>
      <w:r w:rsidR="00B94230" w:rsidRPr="00344059">
        <w:rPr>
          <w:rFonts w:ascii="仿宋" w:eastAsia="仿宋" w:hAnsi="仿宋" w:hint="eastAsia"/>
          <w:kern w:val="2"/>
          <w:sz w:val="28"/>
          <w:szCs w:val="28"/>
          <w:lang w:val="zh-TW" w:eastAsia="zh-TW"/>
        </w:rPr>
        <w:t>，为学生就业提供帮助</w:t>
      </w:r>
      <w:r w:rsidR="00215DC3" w:rsidRPr="00344059">
        <w:rPr>
          <w:rFonts w:ascii="仿宋" w:eastAsia="仿宋" w:hAnsi="仿宋" w:hint="eastAsia"/>
          <w:kern w:val="2"/>
          <w:sz w:val="28"/>
          <w:szCs w:val="28"/>
          <w:lang w:val="zh-TW" w:eastAsia="zh-TW"/>
        </w:rPr>
        <w:t>。</w:t>
      </w:r>
    </w:p>
    <w:p w14:paraId="64D7F448" w14:textId="7A9F72C2" w:rsidR="00050D62"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kern w:val="2"/>
          <w:sz w:val="28"/>
          <w:szCs w:val="28"/>
          <w:lang w:val="zh-TW" w:eastAsia="zh-TW"/>
        </w:rPr>
      </w:pPr>
      <w:r>
        <w:rPr>
          <w:rFonts w:ascii="仿宋" w:eastAsia="仿宋" w:hAnsi="仿宋" w:hint="eastAsia"/>
          <w:kern w:val="2"/>
          <w:sz w:val="28"/>
          <w:szCs w:val="28"/>
          <w:lang w:val="zh-TW"/>
        </w:rPr>
        <w:t>5、</w:t>
      </w:r>
      <w:r w:rsidR="00050D62" w:rsidRPr="00344059">
        <w:rPr>
          <w:rFonts w:ascii="仿宋" w:eastAsia="仿宋" w:hAnsi="仿宋" w:hint="eastAsia"/>
          <w:kern w:val="2"/>
          <w:sz w:val="28"/>
          <w:szCs w:val="28"/>
          <w:lang w:val="zh-TW" w:eastAsia="zh-TW"/>
        </w:rPr>
        <w:t>参与学院组织的</w:t>
      </w:r>
      <w:r w:rsidR="005D623B">
        <w:rPr>
          <w:rFonts w:ascii="仿宋" w:eastAsia="仿宋" w:hAnsi="仿宋" w:hint="eastAsia"/>
          <w:kern w:val="2"/>
          <w:sz w:val="28"/>
          <w:szCs w:val="28"/>
          <w:lang w:val="zh-TW" w:eastAsia="zh-TW"/>
        </w:rPr>
        <w:t>产业</w:t>
      </w:r>
      <w:r w:rsidR="00050D62" w:rsidRPr="00344059">
        <w:rPr>
          <w:rFonts w:ascii="仿宋" w:eastAsia="仿宋" w:hAnsi="仿宋" w:hint="eastAsia"/>
          <w:kern w:val="2"/>
          <w:sz w:val="28"/>
          <w:szCs w:val="28"/>
          <w:lang w:val="zh-TW" w:eastAsia="zh-TW"/>
        </w:rPr>
        <w:t>导师聘任仪式</w:t>
      </w:r>
      <w:r w:rsidR="00050D62" w:rsidRPr="00344059">
        <w:rPr>
          <w:rFonts w:ascii="仿宋" w:eastAsia="仿宋" w:hAnsi="仿宋" w:cs="宋体"/>
          <w:kern w:val="2"/>
          <w:sz w:val="28"/>
          <w:szCs w:val="28"/>
          <w:lang w:val="zh-TW" w:eastAsia="zh-TW"/>
        </w:rPr>
        <w:t>、</w:t>
      </w:r>
      <w:r w:rsidR="00050D62" w:rsidRPr="00344059">
        <w:rPr>
          <w:rFonts w:ascii="仿宋" w:eastAsia="仿宋" w:hAnsi="仿宋" w:hint="eastAsia"/>
          <w:kern w:val="2"/>
          <w:sz w:val="28"/>
          <w:szCs w:val="28"/>
          <w:lang w:val="zh-TW" w:eastAsia="zh-TW"/>
        </w:rPr>
        <w:t>论坛、研究生招生面试等相关活动。</w:t>
      </w:r>
    </w:p>
    <w:p w14:paraId="44E6FAB5" w14:textId="25771927" w:rsidR="00B00D83"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cs="Times New Roman"/>
          <w:kern w:val="2"/>
          <w:sz w:val="28"/>
          <w:szCs w:val="28"/>
        </w:rPr>
      </w:pPr>
      <w:r>
        <w:rPr>
          <w:rFonts w:ascii="仿宋" w:eastAsia="仿宋" w:hAnsi="仿宋" w:hint="eastAsia"/>
          <w:kern w:val="2"/>
          <w:sz w:val="28"/>
          <w:szCs w:val="28"/>
          <w:lang w:val="zh-TW"/>
        </w:rPr>
        <w:t>6、</w:t>
      </w:r>
      <w:r w:rsidR="00B00D83" w:rsidRPr="00344059">
        <w:rPr>
          <w:rFonts w:ascii="仿宋" w:eastAsia="仿宋" w:hAnsi="仿宋" w:hint="eastAsia"/>
          <w:kern w:val="2"/>
          <w:sz w:val="28"/>
          <w:szCs w:val="28"/>
          <w:lang w:val="zh-TW" w:eastAsia="zh-TW"/>
        </w:rPr>
        <w:t>为学院</w:t>
      </w:r>
      <w:r w:rsidR="004E7365" w:rsidRPr="00344059">
        <w:rPr>
          <w:rFonts w:ascii="仿宋" w:eastAsia="仿宋" w:hAnsi="仿宋" w:hint="eastAsia"/>
          <w:kern w:val="2"/>
          <w:sz w:val="28"/>
          <w:szCs w:val="28"/>
          <w:lang w:val="zh-TW" w:eastAsia="zh-TW"/>
        </w:rPr>
        <w:t>学</w:t>
      </w:r>
      <w:r w:rsidR="00B00D83" w:rsidRPr="00344059">
        <w:rPr>
          <w:rFonts w:ascii="仿宋" w:eastAsia="仿宋" w:hAnsi="仿宋" w:hint="eastAsia"/>
          <w:kern w:val="2"/>
          <w:sz w:val="28"/>
          <w:szCs w:val="28"/>
          <w:lang w:val="zh-TW" w:eastAsia="zh-TW"/>
        </w:rPr>
        <w:t>生提供企业参访</w:t>
      </w:r>
      <w:r w:rsidR="00AE6034" w:rsidRPr="00344059">
        <w:rPr>
          <w:rFonts w:ascii="仿宋" w:eastAsia="仿宋" w:hAnsi="仿宋" w:hint="eastAsia"/>
          <w:kern w:val="2"/>
          <w:sz w:val="28"/>
          <w:szCs w:val="28"/>
          <w:lang w:val="zh-TW" w:eastAsia="zh-TW"/>
        </w:rPr>
        <w:t>、企业调研和</w:t>
      </w:r>
      <w:r w:rsidR="00D30ACB" w:rsidRPr="00344059">
        <w:rPr>
          <w:rFonts w:ascii="仿宋" w:eastAsia="仿宋" w:hAnsi="仿宋" w:hint="eastAsia"/>
          <w:kern w:val="2"/>
          <w:sz w:val="28"/>
          <w:szCs w:val="28"/>
          <w:lang w:val="zh-TW" w:eastAsia="zh-TW"/>
        </w:rPr>
        <w:t>访谈机会</w:t>
      </w:r>
      <w:r w:rsidR="00B00D83" w:rsidRPr="00344059">
        <w:rPr>
          <w:rFonts w:ascii="仿宋" w:eastAsia="仿宋" w:hAnsi="仿宋" w:hint="eastAsia"/>
          <w:kern w:val="2"/>
          <w:sz w:val="28"/>
          <w:szCs w:val="28"/>
          <w:lang w:val="zh-TW" w:eastAsia="zh-TW"/>
        </w:rPr>
        <w:t>。</w:t>
      </w:r>
    </w:p>
    <w:p w14:paraId="6D8C2730" w14:textId="5FD574AD" w:rsidR="00B95AB7"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kern w:val="2"/>
          <w:sz w:val="28"/>
          <w:szCs w:val="28"/>
          <w:lang w:val="zh-TW" w:eastAsia="zh-TW"/>
        </w:rPr>
      </w:pPr>
      <w:r>
        <w:rPr>
          <w:rFonts w:ascii="仿宋" w:eastAsia="仿宋" w:hAnsi="仿宋" w:hint="eastAsia"/>
          <w:kern w:val="2"/>
          <w:sz w:val="28"/>
          <w:szCs w:val="28"/>
          <w:lang w:val="zh-TW"/>
        </w:rPr>
        <w:t>7、</w:t>
      </w:r>
      <w:r w:rsidR="00B95AB7" w:rsidRPr="00344059">
        <w:rPr>
          <w:rFonts w:ascii="仿宋" w:eastAsia="仿宋" w:hAnsi="仿宋" w:hint="eastAsia"/>
          <w:kern w:val="2"/>
          <w:sz w:val="28"/>
          <w:szCs w:val="28"/>
          <w:lang w:val="zh-TW" w:eastAsia="zh-TW"/>
        </w:rPr>
        <w:t>为学生推荐优秀书籍，并带领学生开展读书研讨。</w:t>
      </w:r>
    </w:p>
    <w:p w14:paraId="26784F1A" w14:textId="3A97D1CD" w:rsidR="008E0723" w:rsidRPr="00344059" w:rsidRDefault="00344059"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jc w:val="both"/>
        <w:rPr>
          <w:rFonts w:ascii="仿宋" w:eastAsia="仿宋" w:hAnsi="仿宋"/>
          <w:kern w:val="2"/>
          <w:sz w:val="28"/>
          <w:szCs w:val="28"/>
          <w:lang w:val="zh-TW" w:eastAsia="zh-TW"/>
        </w:rPr>
      </w:pPr>
      <w:r>
        <w:rPr>
          <w:rFonts w:ascii="仿宋" w:eastAsia="仿宋" w:hAnsi="仿宋" w:hint="eastAsia"/>
          <w:kern w:val="2"/>
          <w:sz w:val="28"/>
          <w:szCs w:val="28"/>
          <w:lang w:val="zh-TW"/>
        </w:rPr>
        <w:t>8、</w:t>
      </w:r>
      <w:r w:rsidR="008E0723" w:rsidRPr="00344059">
        <w:rPr>
          <w:rFonts w:ascii="仿宋" w:eastAsia="仿宋" w:hAnsi="仿宋" w:hint="eastAsia"/>
          <w:kern w:val="2"/>
          <w:sz w:val="28"/>
          <w:szCs w:val="28"/>
          <w:lang w:val="zh-TW"/>
        </w:rPr>
        <w:t>尊重</w:t>
      </w:r>
      <w:r w:rsidR="00234E85" w:rsidRPr="00344059">
        <w:rPr>
          <w:rFonts w:ascii="仿宋" w:eastAsia="仿宋" w:hAnsi="仿宋" w:hint="eastAsia"/>
          <w:kern w:val="2"/>
          <w:sz w:val="28"/>
          <w:szCs w:val="28"/>
          <w:lang w:val="zh-TW"/>
        </w:rPr>
        <w:t>并维护</w:t>
      </w:r>
      <w:r w:rsidR="008E0723" w:rsidRPr="00344059">
        <w:rPr>
          <w:rFonts w:ascii="仿宋" w:eastAsia="仿宋" w:hAnsi="仿宋" w:hint="eastAsia"/>
          <w:kern w:val="2"/>
          <w:sz w:val="28"/>
          <w:szCs w:val="28"/>
          <w:lang w:val="zh-TW"/>
        </w:rPr>
        <w:t>研究生的合法权益</w:t>
      </w:r>
      <w:r w:rsidR="002749FF" w:rsidRPr="00344059">
        <w:rPr>
          <w:rFonts w:ascii="仿宋" w:eastAsia="仿宋" w:hAnsi="仿宋" w:hint="eastAsia"/>
          <w:kern w:val="2"/>
          <w:sz w:val="28"/>
          <w:szCs w:val="28"/>
          <w:lang w:val="zh-TW"/>
        </w:rPr>
        <w:t>（</w:t>
      </w:r>
      <w:r w:rsidR="007D5FFF" w:rsidRPr="00344059">
        <w:rPr>
          <w:rFonts w:ascii="仿宋" w:eastAsia="仿宋" w:hAnsi="仿宋" w:hint="eastAsia"/>
          <w:kern w:val="2"/>
          <w:sz w:val="28"/>
          <w:szCs w:val="28"/>
          <w:lang w:val="zh-TW"/>
        </w:rPr>
        <w:t>如论文发表等科研成果的归属与署名等</w:t>
      </w:r>
      <w:r w:rsidR="002749FF" w:rsidRPr="00344059">
        <w:rPr>
          <w:rFonts w:ascii="仿宋" w:eastAsia="仿宋" w:hAnsi="仿宋" w:hint="eastAsia"/>
          <w:kern w:val="2"/>
          <w:sz w:val="28"/>
          <w:szCs w:val="28"/>
          <w:lang w:val="zh-TW"/>
        </w:rPr>
        <w:t>）</w:t>
      </w:r>
      <w:r w:rsidR="008E0723" w:rsidRPr="00344059">
        <w:rPr>
          <w:rFonts w:ascii="仿宋" w:eastAsia="仿宋" w:hAnsi="仿宋" w:hint="eastAsia"/>
          <w:kern w:val="2"/>
          <w:sz w:val="28"/>
          <w:szCs w:val="28"/>
          <w:lang w:val="zh-TW"/>
        </w:rPr>
        <w:t>。</w:t>
      </w:r>
    </w:p>
    <w:p w14:paraId="4D4D0104" w14:textId="1273A423" w:rsidR="000574F6" w:rsidRPr="00174550" w:rsidRDefault="004130FA"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71"/>
        <w:jc w:val="both"/>
        <w:rPr>
          <w:rFonts w:ascii="仿宋" w:eastAsia="仿宋" w:hAnsi="仿宋"/>
          <w:b/>
          <w:bCs/>
          <w:kern w:val="2"/>
          <w:sz w:val="28"/>
          <w:szCs w:val="28"/>
        </w:rPr>
      </w:pPr>
      <w:r w:rsidRPr="00174550">
        <w:rPr>
          <w:rFonts w:ascii="仿宋" w:eastAsia="仿宋" w:hAnsi="仿宋" w:hint="eastAsia"/>
          <w:b/>
          <w:bCs/>
          <w:kern w:val="2"/>
          <w:sz w:val="28"/>
          <w:szCs w:val="28"/>
        </w:rPr>
        <w:t>三、</w:t>
      </w:r>
      <w:r w:rsidR="00D63465" w:rsidRPr="00174550">
        <w:rPr>
          <w:rFonts w:ascii="仿宋" w:eastAsia="仿宋" w:hAnsi="仿宋" w:hint="eastAsia"/>
          <w:b/>
          <w:bCs/>
          <w:kern w:val="2"/>
          <w:sz w:val="28"/>
          <w:szCs w:val="28"/>
          <w:lang w:val="zh-TW" w:eastAsia="zh-TW"/>
        </w:rPr>
        <w:t>专业学位研究生</w:t>
      </w:r>
      <w:r w:rsidR="00A11A90">
        <w:rPr>
          <w:rFonts w:ascii="仿宋" w:eastAsia="仿宋" w:hAnsi="仿宋" w:hint="eastAsia"/>
          <w:b/>
          <w:bCs/>
          <w:kern w:val="2"/>
          <w:sz w:val="28"/>
          <w:szCs w:val="28"/>
          <w:lang w:val="zh-TW" w:eastAsia="zh-TW"/>
        </w:rPr>
        <w:t>产业</w:t>
      </w:r>
      <w:r w:rsidR="00A70108" w:rsidRPr="00174550">
        <w:rPr>
          <w:rFonts w:ascii="仿宋" w:eastAsia="仿宋" w:hAnsi="仿宋" w:hint="eastAsia"/>
          <w:b/>
          <w:bCs/>
          <w:kern w:val="2"/>
          <w:sz w:val="28"/>
          <w:szCs w:val="28"/>
        </w:rPr>
        <w:t>导师</w:t>
      </w:r>
      <w:r w:rsidR="005214E7" w:rsidRPr="00174550">
        <w:rPr>
          <w:rFonts w:ascii="仿宋" w:eastAsia="仿宋" w:hAnsi="仿宋" w:hint="eastAsia"/>
          <w:b/>
          <w:bCs/>
          <w:kern w:val="2"/>
          <w:sz w:val="28"/>
          <w:szCs w:val="28"/>
        </w:rPr>
        <w:t>权益</w:t>
      </w:r>
    </w:p>
    <w:p w14:paraId="23EF67C0" w14:textId="77777777" w:rsidR="00174550" w:rsidRDefault="00174550" w:rsidP="00174550">
      <w:pPr>
        <w:autoSpaceDE w:val="0"/>
        <w:autoSpaceDN w:val="0"/>
        <w:adjustRightInd w:val="0"/>
        <w:spacing w:beforeLines="50" w:before="120" w:afterLines="50" w:after="120"/>
        <w:ind w:firstLineChars="200" w:firstLine="560"/>
        <w:jc w:val="both"/>
        <w:rPr>
          <w:rFonts w:ascii="仿宋" w:eastAsia="仿宋" w:hAnsi="仿宋"/>
          <w:kern w:val="2"/>
          <w:sz w:val="28"/>
          <w:szCs w:val="28"/>
          <w:lang w:val="zh-TW" w:eastAsia="zh-TW"/>
        </w:rPr>
      </w:pPr>
    </w:p>
    <w:p w14:paraId="3FBD8F3C" w14:textId="3D2E6B00" w:rsidR="00D63465" w:rsidRPr="00344059" w:rsidRDefault="004130FA" w:rsidP="00174550">
      <w:pPr>
        <w:autoSpaceDE w:val="0"/>
        <w:autoSpaceDN w:val="0"/>
        <w:adjustRightInd w:val="0"/>
        <w:spacing w:beforeLines="50" w:before="120" w:afterLines="50" w:after="120"/>
        <w:ind w:firstLineChars="200" w:firstLine="560"/>
        <w:jc w:val="both"/>
        <w:rPr>
          <w:rFonts w:ascii="仿宋" w:eastAsia="仿宋" w:hAnsi="仿宋" w:cs="Arial Unicode MS"/>
          <w:color w:val="000000"/>
          <w:kern w:val="2"/>
          <w:sz w:val="28"/>
          <w:szCs w:val="28"/>
          <w:u w:color="000000"/>
          <w:lang w:val="zh-TW" w:eastAsia="zh-CN"/>
          <w14:textOutline w14:w="12700" w14:cap="flat" w14:cmpd="sng" w14:algn="ctr">
            <w14:noFill/>
            <w14:prstDash w14:val="solid"/>
            <w14:miter w14:lim="400000"/>
          </w14:textOutline>
        </w:rPr>
      </w:pPr>
      <w:r>
        <w:rPr>
          <w:rFonts w:ascii="仿宋" w:eastAsia="仿宋" w:hAnsi="仿宋" w:hint="eastAsia"/>
          <w:kern w:val="2"/>
          <w:sz w:val="28"/>
          <w:szCs w:val="28"/>
          <w:lang w:val="zh-TW" w:eastAsia="zh-CN"/>
        </w:rPr>
        <w:t>1、</w:t>
      </w:r>
      <w:r w:rsidR="00D63465"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劳务发放</w:t>
      </w:r>
      <w:r w:rsidR="00D63465" w:rsidRPr="00344059">
        <w:rPr>
          <w:rFonts w:ascii="仿宋" w:eastAsia="仿宋" w:hAnsi="仿宋" w:cs="Arial Unicode MS" w:hint="eastAsia"/>
          <w:color w:val="000000"/>
          <w:kern w:val="2"/>
          <w:sz w:val="28"/>
          <w:szCs w:val="28"/>
          <w:u w:color="000000"/>
          <w:lang w:val="zh-TW" w:eastAsia="zh-CN"/>
          <w14:textOutline w14:w="12700" w14:cap="flat" w14:cmpd="sng" w14:algn="ctr">
            <w14:noFill/>
            <w14:prstDash w14:val="solid"/>
            <w14:miter w14:lim="400000"/>
          </w14:textOutline>
        </w:rPr>
        <w:t>、</w:t>
      </w:r>
      <w:r w:rsidR="00A43F68">
        <w:rPr>
          <w:rFonts w:ascii="仿宋" w:eastAsia="仿宋" w:hAnsi="仿宋" w:cs="Arial Unicode MS" w:hint="eastAsia"/>
          <w:color w:val="000000"/>
          <w:kern w:val="2"/>
          <w:sz w:val="28"/>
          <w:szCs w:val="28"/>
          <w:u w:color="000000"/>
          <w:lang w:val="zh-TW" w:eastAsia="zh-CN"/>
          <w14:textOutline w14:w="12700" w14:cap="flat" w14:cmpd="sng" w14:algn="ctr">
            <w14:noFill/>
            <w14:prstDash w14:val="solid"/>
            <w14:miter w14:lim="400000"/>
          </w14:textOutline>
        </w:rPr>
        <w:t>奖励</w:t>
      </w:r>
      <w:r w:rsidR="00D63465" w:rsidRPr="00344059">
        <w:rPr>
          <w:rFonts w:ascii="仿宋" w:eastAsia="仿宋" w:hAnsi="仿宋" w:cs="Arial Unicode MS" w:hint="eastAsia"/>
          <w:color w:val="000000"/>
          <w:kern w:val="2"/>
          <w:sz w:val="28"/>
          <w:szCs w:val="28"/>
          <w:u w:color="000000"/>
          <w:lang w:val="zh-TW" w:eastAsia="zh-CN"/>
          <w14:textOutline w14:w="12700" w14:cap="flat" w14:cmpd="sng" w14:algn="ctr">
            <w14:noFill/>
            <w14:prstDash w14:val="solid"/>
            <w14:miter w14:lim="400000"/>
          </w14:textOutline>
        </w:rPr>
        <w:t>及</w:t>
      </w:r>
      <w:r w:rsidR="00A43F68">
        <w:rPr>
          <w:rFonts w:ascii="仿宋" w:eastAsia="仿宋" w:hAnsi="仿宋" w:cs="Arial Unicode MS" w:hint="eastAsia"/>
          <w:color w:val="000000"/>
          <w:kern w:val="2"/>
          <w:sz w:val="28"/>
          <w:szCs w:val="28"/>
          <w:u w:color="000000"/>
          <w:lang w:val="zh-TW" w:eastAsia="zh-CN"/>
          <w14:textOutline w14:w="12700" w14:cap="flat" w14:cmpd="sng" w14:algn="ctr">
            <w14:noFill/>
            <w14:prstDash w14:val="solid"/>
            <w14:miter w14:lim="400000"/>
          </w14:textOutline>
        </w:rPr>
        <w:t>评价</w:t>
      </w:r>
      <w:r w:rsidR="00D63465"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参照《北京外国语大学国际商学院</w:t>
      </w:r>
      <w:r w:rsidR="00A11A90">
        <w:rPr>
          <w:rFonts w:ascii="仿宋" w:eastAsia="仿宋" w:hAnsi="仿宋" w:hint="eastAsia"/>
          <w:kern w:val="2"/>
          <w:sz w:val="28"/>
          <w:szCs w:val="28"/>
          <w:lang w:val="zh-TW" w:eastAsia="zh-TW"/>
        </w:rPr>
        <w:t>产业</w:t>
      </w:r>
      <w:r w:rsidR="00D63465" w:rsidRPr="00344059">
        <w:rPr>
          <w:rFonts w:ascii="仿宋" w:eastAsia="仿宋" w:hAnsi="仿宋" w:cs="Arial Unicode MS" w:hint="eastAsia"/>
          <w:color w:val="000000"/>
          <w:kern w:val="2"/>
          <w:sz w:val="28"/>
          <w:szCs w:val="28"/>
          <w:u w:color="000000"/>
          <w:lang w:val="zh-TW" w:eastAsia="zh-TW"/>
          <w14:textOutline w14:w="12700" w14:cap="flat" w14:cmpd="sng" w14:algn="ctr">
            <w14:noFill/>
            <w14:prstDash w14:val="solid"/>
            <w14:miter w14:lim="400000"/>
          </w14:textOutline>
        </w:rPr>
        <w:t>导师管理办法》执行</w:t>
      </w:r>
      <w:r w:rsidR="00D63465" w:rsidRPr="00344059">
        <w:rPr>
          <w:rFonts w:ascii="仿宋" w:eastAsia="仿宋" w:hAnsi="仿宋" w:cs="Arial Unicode MS" w:hint="eastAsia"/>
          <w:color w:val="000000"/>
          <w:kern w:val="2"/>
          <w:sz w:val="28"/>
          <w:szCs w:val="28"/>
          <w:u w:color="000000"/>
          <w:lang w:val="zh-TW" w:eastAsia="zh-CN"/>
          <w14:textOutline w14:w="12700" w14:cap="flat" w14:cmpd="sng" w14:algn="ctr">
            <w14:noFill/>
            <w14:prstDash w14:val="solid"/>
            <w14:miter w14:lim="400000"/>
          </w14:textOutline>
        </w:rPr>
        <w:t>。</w:t>
      </w:r>
    </w:p>
    <w:p w14:paraId="3ABAE256" w14:textId="285404EF" w:rsidR="000574F6" w:rsidRPr="00344059" w:rsidRDefault="004130FA"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Chars="200" w:firstLine="560"/>
        <w:rPr>
          <w:rFonts w:ascii="仿宋" w:eastAsia="仿宋" w:hAnsi="仿宋" w:cs="Times New Roman"/>
          <w:kern w:val="2"/>
          <w:sz w:val="28"/>
          <w:szCs w:val="28"/>
          <w:lang w:eastAsia="zh-TW"/>
        </w:rPr>
      </w:pPr>
      <w:r>
        <w:rPr>
          <w:rFonts w:ascii="仿宋" w:eastAsia="仿宋" w:hAnsi="仿宋" w:cs="Times New Roman" w:hint="eastAsia"/>
          <w:kern w:val="2"/>
          <w:sz w:val="28"/>
          <w:szCs w:val="28"/>
        </w:rPr>
        <w:t>2、</w:t>
      </w:r>
      <w:r w:rsidR="00D63465" w:rsidRPr="00344059">
        <w:rPr>
          <w:rFonts w:ascii="仿宋" w:eastAsia="仿宋" w:hAnsi="仿宋" w:hint="eastAsia"/>
          <w:kern w:val="2"/>
          <w:sz w:val="28"/>
          <w:szCs w:val="28"/>
          <w:lang w:val="zh-TW" w:eastAsia="zh-TW"/>
        </w:rPr>
        <w:t>专业学位研究生</w:t>
      </w:r>
      <w:r w:rsidR="00A11A90">
        <w:rPr>
          <w:rFonts w:ascii="仿宋" w:eastAsia="仿宋" w:hAnsi="仿宋" w:hint="eastAsia"/>
          <w:kern w:val="2"/>
          <w:sz w:val="28"/>
          <w:szCs w:val="28"/>
          <w:lang w:val="zh-TW" w:eastAsia="zh-TW"/>
        </w:rPr>
        <w:t>产业</w:t>
      </w:r>
      <w:r w:rsidR="0058616F" w:rsidRPr="00344059">
        <w:rPr>
          <w:rFonts w:ascii="仿宋" w:eastAsia="仿宋" w:hAnsi="仿宋" w:cs="Times New Roman" w:hint="eastAsia"/>
          <w:kern w:val="2"/>
          <w:sz w:val="28"/>
          <w:szCs w:val="28"/>
          <w:lang w:eastAsia="zh-TW"/>
        </w:rPr>
        <w:t>导师有权对学院研究生教育</w:t>
      </w:r>
      <w:r w:rsidR="00456762" w:rsidRPr="00344059">
        <w:rPr>
          <w:rFonts w:ascii="仿宋" w:eastAsia="仿宋" w:hAnsi="仿宋" w:cs="Times New Roman" w:hint="eastAsia"/>
          <w:kern w:val="2"/>
          <w:sz w:val="28"/>
          <w:szCs w:val="28"/>
          <w:lang w:eastAsia="zh-TW"/>
        </w:rPr>
        <w:t>和改革</w:t>
      </w:r>
      <w:r w:rsidR="009E19C9" w:rsidRPr="00344059">
        <w:rPr>
          <w:rFonts w:ascii="仿宋" w:eastAsia="仿宋" w:hAnsi="仿宋" w:cs="Times New Roman" w:hint="eastAsia"/>
          <w:kern w:val="2"/>
          <w:sz w:val="28"/>
          <w:szCs w:val="28"/>
          <w:lang w:eastAsia="zh-TW"/>
        </w:rPr>
        <w:t>工作</w:t>
      </w:r>
      <w:r w:rsidR="00242551" w:rsidRPr="00344059">
        <w:rPr>
          <w:rFonts w:ascii="仿宋" w:eastAsia="仿宋" w:hAnsi="仿宋" w:cs="Times New Roman" w:hint="eastAsia"/>
          <w:kern w:val="2"/>
          <w:sz w:val="28"/>
          <w:szCs w:val="28"/>
          <w:lang w:eastAsia="zh-TW"/>
        </w:rPr>
        <w:t>提出意见和建议</w:t>
      </w:r>
      <w:r w:rsidR="000F4973" w:rsidRPr="00344059">
        <w:rPr>
          <w:rFonts w:ascii="仿宋" w:eastAsia="仿宋" w:hAnsi="仿宋" w:cs="Times New Roman" w:hint="eastAsia"/>
          <w:kern w:val="2"/>
          <w:sz w:val="28"/>
          <w:szCs w:val="28"/>
          <w:lang w:eastAsia="zh-TW"/>
        </w:rPr>
        <w:t>。</w:t>
      </w:r>
    </w:p>
    <w:p w14:paraId="5AAC6EE0" w14:textId="77777777" w:rsidR="00CE4A44" w:rsidRPr="00344059" w:rsidRDefault="00CE4A44"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jc w:val="both"/>
        <w:rPr>
          <w:rFonts w:ascii="仿宋" w:eastAsia="仿宋" w:hAnsi="仿宋" w:cs="Times New Roman"/>
          <w:kern w:val="2"/>
          <w:sz w:val="28"/>
          <w:szCs w:val="28"/>
          <w:lang w:eastAsia="zh-TW"/>
        </w:rPr>
      </w:pPr>
    </w:p>
    <w:p w14:paraId="5EAEE153" w14:textId="77777777" w:rsidR="000574F6" w:rsidRPr="00344059" w:rsidRDefault="00A70108"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480"/>
        <w:jc w:val="right"/>
        <w:rPr>
          <w:rFonts w:ascii="仿宋" w:eastAsia="仿宋" w:hAnsi="仿宋" w:cs="Times New Roman"/>
          <w:kern w:val="2"/>
          <w:sz w:val="28"/>
          <w:szCs w:val="28"/>
          <w:lang w:val="zh-TW" w:eastAsia="zh-TW"/>
        </w:rPr>
      </w:pPr>
      <w:r w:rsidRPr="00344059">
        <w:rPr>
          <w:rFonts w:ascii="仿宋" w:eastAsia="仿宋" w:hAnsi="仿宋" w:hint="eastAsia"/>
          <w:kern w:val="2"/>
          <w:sz w:val="28"/>
          <w:szCs w:val="28"/>
          <w:lang w:val="zh-TW" w:eastAsia="zh-TW"/>
        </w:rPr>
        <w:t>北京外国语大学国际商学院</w:t>
      </w:r>
    </w:p>
    <w:p w14:paraId="76072303" w14:textId="1E3AC963" w:rsidR="000574F6" w:rsidRPr="00344059" w:rsidRDefault="00A70108" w:rsidP="00174550">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Lines="50" w:before="120"/>
        <w:ind w:firstLine="480"/>
        <w:jc w:val="right"/>
        <w:rPr>
          <w:rFonts w:ascii="仿宋" w:eastAsia="仿宋" w:hAnsi="仿宋"/>
          <w:kern w:val="2"/>
          <w:sz w:val="28"/>
          <w:szCs w:val="28"/>
          <w:lang w:val="zh-TW" w:eastAsia="zh-TW"/>
        </w:rPr>
      </w:pPr>
      <w:r w:rsidRPr="00344059">
        <w:rPr>
          <w:rFonts w:ascii="仿宋" w:eastAsia="仿宋" w:hAnsi="仿宋"/>
          <w:kern w:val="2"/>
          <w:sz w:val="28"/>
          <w:szCs w:val="28"/>
          <w:lang w:val="zh-TW" w:eastAsia="zh-TW"/>
        </w:rPr>
        <w:t>202</w:t>
      </w:r>
      <w:r w:rsidR="00A11A90">
        <w:rPr>
          <w:rFonts w:ascii="仿宋" w:eastAsia="仿宋" w:hAnsi="仿宋"/>
          <w:kern w:val="2"/>
          <w:sz w:val="28"/>
          <w:szCs w:val="28"/>
          <w:lang w:val="zh-TW" w:eastAsia="zh-TW"/>
        </w:rPr>
        <w:t>4</w:t>
      </w:r>
      <w:r w:rsidRPr="00344059">
        <w:rPr>
          <w:rFonts w:ascii="仿宋" w:eastAsia="仿宋" w:hAnsi="仿宋" w:hint="eastAsia"/>
          <w:kern w:val="2"/>
          <w:sz w:val="28"/>
          <w:szCs w:val="28"/>
          <w:lang w:val="zh-TW" w:eastAsia="zh-TW"/>
        </w:rPr>
        <w:t>年</w:t>
      </w:r>
      <w:r w:rsidR="00A11A90">
        <w:rPr>
          <w:rFonts w:ascii="仿宋" w:eastAsia="仿宋" w:hAnsi="仿宋"/>
          <w:kern w:val="2"/>
          <w:sz w:val="28"/>
          <w:szCs w:val="28"/>
          <w:lang w:val="zh-TW" w:eastAsia="zh-TW"/>
        </w:rPr>
        <w:t>2</w:t>
      </w:r>
      <w:r w:rsidRPr="00344059">
        <w:rPr>
          <w:rFonts w:ascii="仿宋" w:eastAsia="仿宋" w:hAnsi="仿宋" w:hint="eastAsia"/>
          <w:kern w:val="2"/>
          <w:sz w:val="28"/>
          <w:szCs w:val="28"/>
          <w:lang w:val="zh-TW" w:eastAsia="zh-TW"/>
        </w:rPr>
        <w:t>月</w:t>
      </w:r>
    </w:p>
    <w:sectPr w:rsidR="000574F6" w:rsidRPr="00344059">
      <w:head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F421" w14:textId="77777777" w:rsidR="009B696F" w:rsidRDefault="009B696F">
      <w:r>
        <w:separator/>
      </w:r>
    </w:p>
  </w:endnote>
  <w:endnote w:type="continuationSeparator" w:id="0">
    <w:p w14:paraId="698308C8" w14:textId="77777777" w:rsidR="009B696F" w:rsidRDefault="009B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74BC" w14:textId="77777777" w:rsidR="009B696F" w:rsidRDefault="009B696F">
      <w:r>
        <w:separator/>
      </w:r>
    </w:p>
  </w:footnote>
  <w:footnote w:type="continuationSeparator" w:id="0">
    <w:p w14:paraId="79585CAC" w14:textId="77777777" w:rsidR="009B696F" w:rsidRDefault="009B6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CE52" w14:textId="77777777" w:rsidR="000574F6" w:rsidRDefault="00CC0012">
    <w:pPr>
      <w:pStyle w:val="HeaderFooter"/>
    </w:pPr>
    <w:r>
      <w:rPr>
        <w:rFonts w:ascii="Times New Roman" w:hAnsi="Times New Roman"/>
        <w:noProof/>
        <w:kern w:val="2"/>
        <w:sz w:val="21"/>
        <w:szCs w:val="21"/>
      </w:rPr>
      <w:drawing>
        <wp:anchor distT="152400" distB="152400" distL="152400" distR="152400" simplePos="0" relativeHeight="251659264" behindDoc="0" locked="0" layoutInCell="1" allowOverlap="1" wp14:anchorId="0DBB4434" wp14:editId="643427BA">
          <wp:simplePos x="0" y="0"/>
          <wp:positionH relativeFrom="margin">
            <wp:posOffset>4813935</wp:posOffset>
          </wp:positionH>
          <wp:positionV relativeFrom="page">
            <wp:posOffset>450028</wp:posOffset>
          </wp:positionV>
          <wp:extent cx="1335405" cy="770890"/>
          <wp:effectExtent l="0" t="0" r="0" b="0"/>
          <wp:wrapThrough wrapText="bothSides" distL="152400" distR="152400">
            <wp:wrapPolygon edited="1">
              <wp:start x="1728" y="5040"/>
              <wp:lineTo x="2592" y="5040"/>
              <wp:lineTo x="2592" y="14688"/>
              <wp:lineTo x="1728" y="14688"/>
              <wp:lineTo x="1728" y="5040"/>
              <wp:lineTo x="2938" y="5040"/>
              <wp:lineTo x="3802" y="5040"/>
              <wp:lineTo x="3802" y="14688"/>
              <wp:lineTo x="2938" y="14688"/>
              <wp:lineTo x="2938" y="5040"/>
              <wp:lineTo x="4061" y="5040"/>
              <wp:lineTo x="4752" y="5400"/>
              <wp:lineTo x="5184" y="6336"/>
              <wp:lineTo x="5141" y="7776"/>
              <wp:lineTo x="4709" y="8640"/>
              <wp:lineTo x="4277" y="8928"/>
              <wp:lineTo x="5054" y="9360"/>
              <wp:lineTo x="5616" y="10368"/>
              <wp:lineTo x="5789" y="11160"/>
              <wp:lineTo x="5702" y="12816"/>
              <wp:lineTo x="5184" y="14040"/>
              <wp:lineTo x="4493" y="14616"/>
              <wp:lineTo x="4061" y="14688"/>
              <wp:lineTo x="4061" y="5040"/>
              <wp:lineTo x="6566" y="5040"/>
              <wp:lineTo x="6739" y="5112"/>
              <wp:lineTo x="6826" y="8928"/>
              <wp:lineTo x="7603" y="9288"/>
              <wp:lineTo x="8251" y="10368"/>
              <wp:lineTo x="8467" y="11952"/>
              <wp:lineTo x="8165" y="13392"/>
              <wp:lineTo x="7560" y="14328"/>
              <wp:lineTo x="6696" y="14688"/>
              <wp:lineTo x="6696" y="8928"/>
              <wp:lineTo x="5962" y="8496"/>
              <wp:lineTo x="5573" y="7488"/>
              <wp:lineTo x="5659" y="6120"/>
              <wp:lineTo x="6134" y="5256"/>
              <wp:lineTo x="6566" y="5040"/>
              <wp:lineTo x="9158" y="5040"/>
              <wp:lineTo x="9158" y="12600"/>
              <wp:lineTo x="9331" y="12600"/>
              <wp:lineTo x="10109" y="12960"/>
              <wp:lineTo x="9374" y="12891"/>
              <wp:lineTo x="9374" y="13032"/>
              <wp:lineTo x="10066" y="13032"/>
              <wp:lineTo x="10066" y="13248"/>
              <wp:lineTo x="9806" y="13248"/>
              <wp:lineTo x="9806" y="13464"/>
              <wp:lineTo x="10022" y="13464"/>
              <wp:lineTo x="10066" y="14184"/>
              <wp:lineTo x="9374" y="14184"/>
              <wp:lineTo x="9374" y="13968"/>
              <wp:lineTo x="9634" y="13968"/>
              <wp:lineTo x="9634" y="13680"/>
              <wp:lineTo x="9418" y="13680"/>
              <wp:lineTo x="9418" y="13464"/>
              <wp:lineTo x="9634" y="13464"/>
              <wp:lineTo x="9634" y="13248"/>
              <wp:lineTo x="9374" y="13248"/>
              <wp:lineTo x="9374" y="13032"/>
              <wp:lineTo x="9374" y="12891"/>
              <wp:lineTo x="9331" y="12888"/>
              <wp:lineTo x="9331" y="14328"/>
              <wp:lineTo x="10109" y="14328"/>
              <wp:lineTo x="10109" y="12960"/>
              <wp:lineTo x="9331" y="12600"/>
              <wp:lineTo x="10282" y="12600"/>
              <wp:lineTo x="10282" y="14688"/>
              <wp:lineTo x="9158" y="14688"/>
              <wp:lineTo x="9158" y="12600"/>
              <wp:lineTo x="9158" y="5040"/>
              <wp:lineTo x="9202" y="5040"/>
              <wp:lineTo x="9202" y="7560"/>
              <wp:lineTo x="9418" y="7611"/>
              <wp:lineTo x="9547" y="7848"/>
              <wp:lineTo x="9418" y="7776"/>
              <wp:lineTo x="9418" y="8208"/>
              <wp:lineTo x="9677" y="8496"/>
              <wp:lineTo x="9418" y="8424"/>
              <wp:lineTo x="9418" y="8856"/>
              <wp:lineTo x="9720" y="8712"/>
              <wp:lineTo x="9677" y="8496"/>
              <wp:lineTo x="9418" y="8208"/>
              <wp:lineTo x="9677" y="7920"/>
              <wp:lineTo x="9547" y="7848"/>
              <wp:lineTo x="9418" y="7611"/>
              <wp:lineTo x="9806" y="7704"/>
              <wp:lineTo x="9850" y="8424"/>
              <wp:lineTo x="9806" y="9000"/>
              <wp:lineTo x="9374" y="9051"/>
              <wp:lineTo x="9374" y="10008"/>
              <wp:lineTo x="9763" y="10224"/>
              <wp:lineTo x="9374" y="10368"/>
              <wp:lineTo x="9634" y="10728"/>
              <wp:lineTo x="9850" y="11160"/>
              <wp:lineTo x="9634" y="11592"/>
              <wp:lineTo x="9202" y="11448"/>
              <wp:lineTo x="9288" y="11232"/>
              <wp:lineTo x="9634" y="11232"/>
              <wp:lineTo x="9547" y="10944"/>
              <wp:lineTo x="9202" y="10656"/>
              <wp:lineTo x="9288" y="10080"/>
              <wp:lineTo x="9374" y="10008"/>
              <wp:lineTo x="9374" y="9051"/>
              <wp:lineTo x="9202" y="9072"/>
              <wp:lineTo x="9202" y="7560"/>
              <wp:lineTo x="9202" y="5040"/>
              <wp:lineTo x="9634" y="5040"/>
              <wp:lineTo x="9634" y="5112"/>
              <wp:lineTo x="9893" y="5256"/>
              <wp:lineTo x="10152" y="6120"/>
              <wp:lineTo x="10152" y="5112"/>
              <wp:lineTo x="10325" y="5112"/>
              <wp:lineTo x="10325" y="6624"/>
              <wp:lineTo x="10066" y="6480"/>
              <wp:lineTo x="10066" y="7560"/>
              <wp:lineTo x="10238" y="7560"/>
              <wp:lineTo x="10325" y="8856"/>
              <wp:lineTo x="10541" y="8784"/>
              <wp:lineTo x="10584" y="7560"/>
              <wp:lineTo x="10757" y="7560"/>
              <wp:lineTo x="10670" y="9000"/>
              <wp:lineTo x="10238" y="9000"/>
              <wp:lineTo x="10238" y="10008"/>
              <wp:lineTo x="10627" y="10152"/>
              <wp:lineTo x="10498" y="10296"/>
              <wp:lineTo x="10195" y="10368"/>
              <wp:lineTo x="10238" y="11304"/>
              <wp:lineTo x="10627" y="11232"/>
              <wp:lineTo x="10498" y="11592"/>
              <wp:lineTo x="10022" y="11376"/>
              <wp:lineTo x="10022" y="10224"/>
              <wp:lineTo x="10238" y="10008"/>
              <wp:lineTo x="10238" y="9000"/>
              <wp:lineTo x="10152" y="9000"/>
              <wp:lineTo x="10066" y="7560"/>
              <wp:lineTo x="10066" y="6480"/>
              <wp:lineTo x="9806" y="5688"/>
              <wp:lineTo x="9806" y="6624"/>
              <wp:lineTo x="9634" y="6624"/>
              <wp:lineTo x="9634" y="5112"/>
              <wp:lineTo x="9634" y="5040"/>
              <wp:lineTo x="10454" y="5040"/>
              <wp:lineTo x="10454" y="5112"/>
              <wp:lineTo x="11189" y="5112"/>
              <wp:lineTo x="11189" y="5328"/>
              <wp:lineTo x="11102" y="5328"/>
              <wp:lineTo x="11102" y="7560"/>
              <wp:lineTo x="11534" y="7704"/>
              <wp:lineTo x="11405" y="7848"/>
              <wp:lineTo x="11146" y="7848"/>
              <wp:lineTo x="11189" y="8136"/>
              <wp:lineTo x="11534" y="8352"/>
              <wp:lineTo x="11491" y="9000"/>
              <wp:lineTo x="10973" y="9000"/>
              <wp:lineTo x="10973" y="8712"/>
              <wp:lineTo x="11405" y="8712"/>
              <wp:lineTo x="10930" y="8064"/>
              <wp:lineTo x="11102" y="7560"/>
              <wp:lineTo x="11102" y="5328"/>
              <wp:lineTo x="10930" y="5328"/>
              <wp:lineTo x="10930" y="6624"/>
              <wp:lineTo x="10800" y="6624"/>
              <wp:lineTo x="10800" y="10008"/>
              <wp:lineTo x="10973" y="10008"/>
              <wp:lineTo x="10973" y="10656"/>
              <wp:lineTo x="11318" y="10656"/>
              <wp:lineTo x="11318" y="10008"/>
              <wp:lineTo x="11534" y="10080"/>
              <wp:lineTo x="11491" y="11592"/>
              <wp:lineTo x="11318" y="11520"/>
              <wp:lineTo x="11318" y="12600"/>
              <wp:lineTo x="11750" y="12672"/>
              <wp:lineTo x="11707" y="14112"/>
              <wp:lineTo x="11491" y="14112"/>
              <wp:lineTo x="11578" y="12888"/>
              <wp:lineTo x="11448" y="12888"/>
              <wp:lineTo x="11448" y="14688"/>
              <wp:lineTo x="11275" y="14616"/>
              <wp:lineTo x="11318" y="12600"/>
              <wp:lineTo x="11318" y="11520"/>
              <wp:lineTo x="11318" y="10872"/>
              <wp:lineTo x="10973" y="10944"/>
              <wp:lineTo x="10973" y="11592"/>
              <wp:lineTo x="10800" y="11592"/>
              <wp:lineTo x="10800" y="10008"/>
              <wp:lineTo x="10800" y="6624"/>
              <wp:lineTo x="10714" y="6624"/>
              <wp:lineTo x="10714" y="5328"/>
              <wp:lineTo x="10454" y="5328"/>
              <wp:lineTo x="10454" y="5112"/>
              <wp:lineTo x="10454" y="5040"/>
              <wp:lineTo x="11318" y="5040"/>
              <wp:lineTo x="11318" y="5112"/>
              <wp:lineTo x="11880" y="5112"/>
              <wp:lineTo x="11880" y="5328"/>
              <wp:lineTo x="11491" y="5328"/>
              <wp:lineTo x="11491" y="5688"/>
              <wp:lineTo x="11837" y="5688"/>
              <wp:lineTo x="11837" y="5976"/>
              <wp:lineTo x="11491" y="5976"/>
              <wp:lineTo x="11491" y="6336"/>
              <wp:lineTo x="11880" y="6336"/>
              <wp:lineTo x="11880" y="6624"/>
              <wp:lineTo x="11318" y="6624"/>
              <wp:lineTo x="11318" y="5112"/>
              <wp:lineTo x="11318" y="5040"/>
              <wp:lineTo x="11966" y="5040"/>
              <wp:lineTo x="11966" y="10008"/>
              <wp:lineTo x="12398" y="10152"/>
              <wp:lineTo x="12485" y="11160"/>
              <wp:lineTo x="12226" y="11592"/>
              <wp:lineTo x="11794" y="11376"/>
              <wp:lineTo x="11794" y="13248"/>
              <wp:lineTo x="12528" y="13248"/>
              <wp:lineTo x="12528" y="13464"/>
              <wp:lineTo x="12312" y="13464"/>
              <wp:lineTo x="12312" y="13680"/>
              <wp:lineTo x="12528" y="14400"/>
              <wp:lineTo x="12355" y="14400"/>
              <wp:lineTo x="12312" y="13680"/>
              <wp:lineTo x="12312" y="13464"/>
              <wp:lineTo x="12226" y="13464"/>
              <wp:lineTo x="12182" y="14616"/>
              <wp:lineTo x="11923" y="14616"/>
              <wp:lineTo x="11880" y="14400"/>
              <wp:lineTo x="12053" y="14400"/>
              <wp:lineTo x="12053" y="13464"/>
              <wp:lineTo x="11837" y="13464"/>
              <wp:lineTo x="11837" y="13680"/>
              <wp:lineTo x="11966" y="13968"/>
              <wp:lineTo x="11837" y="14400"/>
              <wp:lineTo x="11707" y="14400"/>
              <wp:lineTo x="11837" y="13680"/>
              <wp:lineTo x="11837" y="13464"/>
              <wp:lineTo x="11794" y="13464"/>
              <wp:lineTo x="11794" y="13248"/>
              <wp:lineTo x="11794" y="11376"/>
              <wp:lineTo x="11707" y="10368"/>
              <wp:lineTo x="11923" y="10067"/>
              <wp:lineTo x="12226" y="10368"/>
              <wp:lineTo x="11923" y="10368"/>
              <wp:lineTo x="11966" y="11232"/>
              <wp:lineTo x="12269" y="11160"/>
              <wp:lineTo x="12226" y="10368"/>
              <wp:lineTo x="11923" y="10067"/>
              <wp:lineTo x="11966" y="10008"/>
              <wp:lineTo x="11966" y="5040"/>
              <wp:lineTo x="12096" y="5040"/>
              <wp:lineTo x="12096" y="5112"/>
              <wp:lineTo x="12269" y="5153"/>
              <wp:lineTo x="12485" y="5400"/>
              <wp:lineTo x="12269" y="5328"/>
              <wp:lineTo x="12269" y="5760"/>
              <wp:lineTo x="12571" y="5616"/>
              <wp:lineTo x="12485" y="5400"/>
              <wp:lineTo x="12269" y="5153"/>
              <wp:lineTo x="12701" y="5256"/>
              <wp:lineTo x="12701" y="5904"/>
              <wp:lineTo x="12614" y="6048"/>
              <wp:lineTo x="12787" y="6624"/>
              <wp:lineTo x="12528" y="6552"/>
              <wp:lineTo x="12398" y="6048"/>
              <wp:lineTo x="12269" y="6048"/>
              <wp:lineTo x="12269" y="6624"/>
              <wp:lineTo x="12139" y="6624"/>
              <wp:lineTo x="12139" y="7560"/>
              <wp:lineTo x="12398" y="7704"/>
              <wp:lineTo x="12658" y="8496"/>
              <wp:lineTo x="12658" y="7560"/>
              <wp:lineTo x="12830" y="7560"/>
              <wp:lineTo x="12830" y="9072"/>
              <wp:lineTo x="12571" y="8928"/>
              <wp:lineTo x="12312" y="8064"/>
              <wp:lineTo x="12312" y="9072"/>
              <wp:lineTo x="12139" y="9072"/>
              <wp:lineTo x="12139" y="7560"/>
              <wp:lineTo x="12139" y="6624"/>
              <wp:lineTo x="12096" y="6624"/>
              <wp:lineTo x="12096" y="5112"/>
              <wp:lineTo x="12096" y="5040"/>
              <wp:lineTo x="12917" y="5040"/>
              <wp:lineTo x="12917" y="5112"/>
              <wp:lineTo x="13176" y="5184"/>
              <wp:lineTo x="13435" y="6048"/>
              <wp:lineTo x="13435" y="5112"/>
              <wp:lineTo x="13608" y="5112"/>
              <wp:lineTo x="13608" y="6624"/>
              <wp:lineTo x="13392" y="6552"/>
              <wp:lineTo x="13090" y="5616"/>
              <wp:lineTo x="13090" y="6624"/>
              <wp:lineTo x="13090" y="7560"/>
              <wp:lineTo x="13651" y="7560"/>
              <wp:lineTo x="13608" y="7848"/>
              <wp:lineTo x="13262" y="7848"/>
              <wp:lineTo x="13262" y="8136"/>
              <wp:lineTo x="13565" y="8136"/>
              <wp:lineTo x="13565" y="8424"/>
              <wp:lineTo x="13262" y="8424"/>
              <wp:lineTo x="13262" y="8856"/>
              <wp:lineTo x="13651" y="8856"/>
              <wp:lineTo x="13651" y="9072"/>
              <wp:lineTo x="13651" y="10008"/>
              <wp:lineTo x="13824" y="10008"/>
              <wp:lineTo x="13824" y="11304"/>
              <wp:lineTo x="14213" y="11304"/>
              <wp:lineTo x="14170" y="11592"/>
              <wp:lineTo x="14040" y="11592"/>
              <wp:lineTo x="14040" y="12528"/>
              <wp:lineTo x="14170" y="12744"/>
              <wp:lineTo x="14645" y="12744"/>
              <wp:lineTo x="14645" y="13032"/>
              <wp:lineTo x="14342" y="13104"/>
              <wp:lineTo x="14602" y="13248"/>
              <wp:lineTo x="14558" y="14616"/>
              <wp:lineTo x="14256" y="14616"/>
              <wp:lineTo x="14429" y="14472"/>
              <wp:lineTo x="14386" y="13968"/>
              <wp:lineTo x="14299" y="13896"/>
              <wp:lineTo x="14299" y="14400"/>
              <wp:lineTo x="13781" y="14472"/>
              <wp:lineTo x="13781" y="13608"/>
              <wp:lineTo x="13867" y="13464"/>
              <wp:lineTo x="13651" y="13464"/>
              <wp:lineTo x="13651" y="14688"/>
              <wp:lineTo x="13522" y="14688"/>
              <wp:lineTo x="13522" y="13248"/>
              <wp:lineTo x="13738" y="13176"/>
              <wp:lineTo x="13435" y="12960"/>
              <wp:lineTo x="13435" y="12744"/>
              <wp:lineTo x="13997" y="12610"/>
              <wp:lineTo x="14170" y="13536"/>
              <wp:lineTo x="13997" y="13536"/>
              <wp:lineTo x="13867" y="13824"/>
              <wp:lineTo x="14170" y="13752"/>
              <wp:lineTo x="14170" y="13536"/>
              <wp:lineTo x="13997" y="12610"/>
              <wp:lineTo x="14040" y="12600"/>
              <wp:lineTo x="14040" y="12528"/>
              <wp:lineTo x="14040" y="11592"/>
              <wp:lineTo x="13651" y="11592"/>
              <wp:lineTo x="13651" y="10008"/>
              <wp:lineTo x="13651" y="9072"/>
              <wp:lineTo x="13046" y="9072"/>
              <wp:lineTo x="13090" y="7560"/>
              <wp:lineTo x="13090" y="6624"/>
              <wp:lineTo x="12917" y="6624"/>
              <wp:lineTo x="12917" y="10008"/>
              <wp:lineTo x="13349" y="10152"/>
              <wp:lineTo x="13435" y="10944"/>
              <wp:lineTo x="13262" y="11520"/>
              <wp:lineTo x="12787" y="11448"/>
              <wp:lineTo x="12658" y="11160"/>
              <wp:lineTo x="12744" y="10152"/>
              <wp:lineTo x="12874" y="10043"/>
              <wp:lineTo x="13176" y="10368"/>
              <wp:lineTo x="12874" y="10368"/>
              <wp:lineTo x="12917" y="11232"/>
              <wp:lineTo x="13219" y="11160"/>
              <wp:lineTo x="13176" y="10368"/>
              <wp:lineTo x="12874" y="10043"/>
              <wp:lineTo x="12917" y="10008"/>
              <wp:lineTo x="12917" y="6624"/>
              <wp:lineTo x="12917" y="5112"/>
              <wp:lineTo x="12917" y="5040"/>
              <wp:lineTo x="13997" y="5040"/>
              <wp:lineTo x="13997" y="5112"/>
              <wp:lineTo x="14299" y="5256"/>
              <wp:lineTo x="14515" y="6624"/>
              <wp:lineTo x="14299" y="6480"/>
              <wp:lineTo x="14299" y="6264"/>
              <wp:lineTo x="13954" y="6264"/>
              <wp:lineTo x="13954" y="7560"/>
              <wp:lineTo x="14386" y="7632"/>
              <wp:lineTo x="14299" y="7848"/>
              <wp:lineTo x="13997" y="7848"/>
              <wp:lineTo x="14083" y="8136"/>
              <wp:lineTo x="14429" y="8424"/>
              <wp:lineTo x="14342" y="9000"/>
              <wp:lineTo x="13824" y="9000"/>
              <wp:lineTo x="13910" y="8712"/>
              <wp:lineTo x="14256" y="8784"/>
              <wp:lineTo x="14170" y="8496"/>
              <wp:lineTo x="13824" y="8208"/>
              <wp:lineTo x="13910" y="7632"/>
              <wp:lineTo x="13954" y="7560"/>
              <wp:lineTo x="13954" y="6264"/>
              <wp:lineTo x="13910" y="6624"/>
              <wp:lineTo x="13738" y="6480"/>
              <wp:lineTo x="13997" y="5112"/>
              <wp:lineTo x="13997" y="5040"/>
              <wp:lineTo x="14472" y="5040"/>
              <wp:lineTo x="14472" y="5112"/>
              <wp:lineTo x="15163" y="5112"/>
              <wp:lineTo x="15163" y="5328"/>
              <wp:lineTo x="14904" y="5328"/>
              <wp:lineTo x="14904" y="6624"/>
              <wp:lineTo x="14731" y="6624"/>
              <wp:lineTo x="14731" y="5328"/>
              <wp:lineTo x="14688" y="5328"/>
              <wp:lineTo x="14688" y="7560"/>
              <wp:lineTo x="15163" y="7704"/>
              <wp:lineTo x="15034" y="7848"/>
              <wp:lineTo x="14731" y="7920"/>
              <wp:lineTo x="15206" y="8568"/>
              <wp:lineTo x="15077" y="9072"/>
              <wp:lineTo x="14558" y="9000"/>
              <wp:lineTo x="14688" y="8712"/>
              <wp:lineTo x="14990" y="8784"/>
              <wp:lineTo x="14947" y="8496"/>
              <wp:lineTo x="14602" y="8280"/>
              <wp:lineTo x="14645" y="7632"/>
              <wp:lineTo x="14688" y="7560"/>
              <wp:lineTo x="14688" y="5328"/>
              <wp:lineTo x="14472" y="5328"/>
              <wp:lineTo x="14472" y="5112"/>
              <wp:lineTo x="14472" y="5040"/>
              <wp:lineTo x="15984" y="5040"/>
              <wp:lineTo x="16157" y="5126"/>
              <wp:lineTo x="16157" y="5400"/>
              <wp:lineTo x="15898" y="5472"/>
              <wp:lineTo x="15941" y="6264"/>
              <wp:lineTo x="16243" y="6264"/>
              <wp:lineTo x="16243" y="5400"/>
              <wp:lineTo x="16157" y="5400"/>
              <wp:lineTo x="16157" y="5126"/>
              <wp:lineTo x="16416" y="5256"/>
              <wp:lineTo x="16416" y="6408"/>
              <wp:lineTo x="16157" y="6516"/>
              <wp:lineTo x="16157" y="12528"/>
              <wp:lineTo x="16416" y="12816"/>
              <wp:lineTo x="16675" y="12600"/>
              <wp:lineTo x="16632" y="12888"/>
              <wp:lineTo x="16805" y="12960"/>
              <wp:lineTo x="16805" y="13392"/>
              <wp:lineTo x="16632" y="13392"/>
              <wp:lineTo x="16632" y="13176"/>
              <wp:lineTo x="15811" y="13176"/>
              <wp:lineTo x="15811" y="13320"/>
              <wp:lineTo x="16546" y="13392"/>
              <wp:lineTo x="16286" y="13824"/>
              <wp:lineTo x="16805" y="13824"/>
              <wp:lineTo x="16762" y="14112"/>
              <wp:lineTo x="16286" y="14112"/>
              <wp:lineTo x="16243" y="14616"/>
              <wp:lineTo x="15898" y="14616"/>
              <wp:lineTo x="15854" y="14400"/>
              <wp:lineTo x="16114" y="14400"/>
              <wp:lineTo x="16114" y="14112"/>
              <wp:lineTo x="15595" y="14112"/>
              <wp:lineTo x="15595" y="13824"/>
              <wp:lineTo x="16157" y="13680"/>
              <wp:lineTo x="16243" y="13536"/>
              <wp:lineTo x="15811" y="13536"/>
              <wp:lineTo x="15811" y="13320"/>
              <wp:lineTo x="15811" y="13176"/>
              <wp:lineTo x="15768" y="13176"/>
              <wp:lineTo x="15768" y="13392"/>
              <wp:lineTo x="15595" y="13392"/>
              <wp:lineTo x="15595" y="12888"/>
              <wp:lineTo x="15768" y="12816"/>
              <wp:lineTo x="15768" y="12600"/>
              <wp:lineTo x="16157" y="12888"/>
              <wp:lineTo x="16157" y="12528"/>
              <wp:lineTo x="16157" y="6516"/>
              <wp:lineTo x="15898" y="6624"/>
              <wp:lineTo x="15682" y="6120"/>
              <wp:lineTo x="15811" y="5184"/>
              <wp:lineTo x="15984" y="5040"/>
              <wp:lineTo x="16675" y="5040"/>
              <wp:lineTo x="16675" y="5112"/>
              <wp:lineTo x="16934" y="5256"/>
              <wp:lineTo x="17194" y="6048"/>
              <wp:lineTo x="17194" y="5112"/>
              <wp:lineTo x="17366" y="5112"/>
              <wp:lineTo x="17366" y="6624"/>
              <wp:lineTo x="17150" y="6552"/>
              <wp:lineTo x="16848" y="5616"/>
              <wp:lineTo x="16848" y="6624"/>
              <wp:lineTo x="16675" y="6624"/>
              <wp:lineTo x="16675" y="5112"/>
              <wp:lineTo x="16675" y="5040"/>
              <wp:lineTo x="17755" y="5040"/>
              <wp:lineTo x="17755" y="5112"/>
              <wp:lineTo x="18014" y="5112"/>
              <wp:lineTo x="18274" y="6624"/>
              <wp:lineTo x="18058" y="6552"/>
              <wp:lineTo x="18058" y="6264"/>
              <wp:lineTo x="17712" y="6264"/>
              <wp:lineTo x="17669" y="6624"/>
              <wp:lineTo x="17496" y="6624"/>
              <wp:lineTo x="17755" y="5112"/>
              <wp:lineTo x="17755" y="5040"/>
              <wp:lineTo x="18403" y="5040"/>
              <wp:lineTo x="18403" y="5112"/>
              <wp:lineTo x="18576" y="5112"/>
              <wp:lineTo x="18576" y="6336"/>
              <wp:lineTo x="18965" y="6408"/>
              <wp:lineTo x="18965" y="6624"/>
              <wp:lineTo x="18490" y="6624"/>
              <wp:lineTo x="18490" y="12528"/>
              <wp:lineTo x="18662" y="12816"/>
              <wp:lineTo x="18922" y="12816"/>
              <wp:lineTo x="18835" y="13464"/>
              <wp:lineTo x="18274" y="13464"/>
              <wp:lineTo x="18274" y="13248"/>
              <wp:lineTo x="18144" y="13248"/>
              <wp:lineTo x="18101" y="12960"/>
              <wp:lineTo x="18144" y="13680"/>
              <wp:lineTo x="18965" y="13680"/>
              <wp:lineTo x="18922" y="13896"/>
              <wp:lineTo x="18749" y="13896"/>
              <wp:lineTo x="18792" y="14328"/>
              <wp:lineTo x="18965" y="14256"/>
              <wp:lineTo x="18922" y="14616"/>
              <wp:lineTo x="18576" y="14544"/>
              <wp:lineTo x="18490" y="13896"/>
              <wp:lineTo x="18317" y="14544"/>
              <wp:lineTo x="18058" y="14472"/>
              <wp:lineTo x="18317" y="14112"/>
              <wp:lineTo x="18317" y="13896"/>
              <wp:lineTo x="18144" y="13824"/>
              <wp:lineTo x="18101" y="14112"/>
              <wp:lineTo x="17885" y="14040"/>
              <wp:lineTo x="17842" y="14688"/>
              <wp:lineTo x="17712" y="14616"/>
              <wp:lineTo x="17755" y="12600"/>
              <wp:lineTo x="18144" y="12672"/>
              <wp:lineTo x="18446" y="12816"/>
              <wp:lineTo x="18490" y="12528"/>
              <wp:lineTo x="18490" y="6624"/>
              <wp:lineTo x="18403" y="6624"/>
              <wp:lineTo x="18403" y="5112"/>
              <wp:lineTo x="18403" y="5040"/>
              <wp:lineTo x="1728" y="5040"/>
            </wp:wrapPolygon>
          </wp:wrapThrough>
          <wp:docPr id="1073741825" name="officeArt object" descr="学院logo.png"/>
          <wp:cNvGraphicFramePr/>
          <a:graphic xmlns:a="http://schemas.openxmlformats.org/drawingml/2006/main">
            <a:graphicData uri="http://schemas.openxmlformats.org/drawingml/2006/picture">
              <pic:pic xmlns:pic="http://schemas.openxmlformats.org/drawingml/2006/picture">
                <pic:nvPicPr>
                  <pic:cNvPr id="1073741825" name="学院logo.png" descr="学院logo.png"/>
                  <pic:cNvPicPr>
                    <a:picLocks noChangeAspect="1"/>
                  </pic:cNvPicPr>
                </pic:nvPicPr>
                <pic:blipFill>
                  <a:blip r:embed="rId1"/>
                  <a:stretch>
                    <a:fillRect/>
                  </a:stretch>
                </pic:blipFill>
                <pic:spPr>
                  <a:xfrm>
                    <a:off x="0" y="0"/>
                    <a:ext cx="1335405" cy="7708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CC0012">
      <w:rPr>
        <w:rFonts w:ascii="宋体" w:eastAsia="宋体" w:hAnsi="宋体" w:cs="宋体"/>
        <w:noProof/>
        <w:bdr w:val="none" w:sz="0" w:space="0" w:color="auto"/>
      </w:rPr>
      <w:drawing>
        <wp:inline distT="0" distB="0" distL="0" distR="0" wp14:anchorId="3FE4E42F" wp14:editId="4B12C234">
          <wp:extent cx="564777" cy="655493"/>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83348" cy="677046"/>
                  </a:xfrm>
                  <a:prstGeom prst="rect">
                    <a:avLst/>
                  </a:prstGeom>
                </pic:spPr>
              </pic:pic>
            </a:graphicData>
          </a:graphic>
        </wp:inline>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F6"/>
    <w:rsid w:val="00050D62"/>
    <w:rsid w:val="000574F6"/>
    <w:rsid w:val="00073ADA"/>
    <w:rsid w:val="00094BFA"/>
    <w:rsid w:val="000A5E57"/>
    <w:rsid w:val="000B0662"/>
    <w:rsid w:val="000F4973"/>
    <w:rsid w:val="00107996"/>
    <w:rsid w:val="00141079"/>
    <w:rsid w:val="0014631A"/>
    <w:rsid w:val="00174550"/>
    <w:rsid w:val="001848C6"/>
    <w:rsid w:val="001C0B53"/>
    <w:rsid w:val="001D2C5B"/>
    <w:rsid w:val="00215DC3"/>
    <w:rsid w:val="00234E85"/>
    <w:rsid w:val="00242551"/>
    <w:rsid w:val="002669B3"/>
    <w:rsid w:val="002749FF"/>
    <w:rsid w:val="002B6A22"/>
    <w:rsid w:val="002E62EB"/>
    <w:rsid w:val="0033448A"/>
    <w:rsid w:val="00344059"/>
    <w:rsid w:val="00347E08"/>
    <w:rsid w:val="003871DC"/>
    <w:rsid w:val="003B6E11"/>
    <w:rsid w:val="003D043F"/>
    <w:rsid w:val="003D6BA3"/>
    <w:rsid w:val="00406E7E"/>
    <w:rsid w:val="004130FA"/>
    <w:rsid w:val="00456250"/>
    <w:rsid w:val="00456762"/>
    <w:rsid w:val="00465490"/>
    <w:rsid w:val="00467945"/>
    <w:rsid w:val="004919B7"/>
    <w:rsid w:val="004A07D4"/>
    <w:rsid w:val="004B5249"/>
    <w:rsid w:val="004E0CBB"/>
    <w:rsid w:val="004E4D8A"/>
    <w:rsid w:val="004E7365"/>
    <w:rsid w:val="00511514"/>
    <w:rsid w:val="00514D48"/>
    <w:rsid w:val="00520A87"/>
    <w:rsid w:val="005214E7"/>
    <w:rsid w:val="00546C8C"/>
    <w:rsid w:val="0058616F"/>
    <w:rsid w:val="005A38C7"/>
    <w:rsid w:val="005D623B"/>
    <w:rsid w:val="00643A66"/>
    <w:rsid w:val="007237FE"/>
    <w:rsid w:val="00735996"/>
    <w:rsid w:val="007501DC"/>
    <w:rsid w:val="00757387"/>
    <w:rsid w:val="00773239"/>
    <w:rsid w:val="00790B05"/>
    <w:rsid w:val="007D5FFF"/>
    <w:rsid w:val="007F0026"/>
    <w:rsid w:val="00827C5E"/>
    <w:rsid w:val="00832C30"/>
    <w:rsid w:val="0086229A"/>
    <w:rsid w:val="008A06B7"/>
    <w:rsid w:val="008B1588"/>
    <w:rsid w:val="008D09B1"/>
    <w:rsid w:val="008E0723"/>
    <w:rsid w:val="009330A7"/>
    <w:rsid w:val="009446A0"/>
    <w:rsid w:val="00976997"/>
    <w:rsid w:val="009771E5"/>
    <w:rsid w:val="009B696F"/>
    <w:rsid w:val="009B7FDD"/>
    <w:rsid w:val="009D2C74"/>
    <w:rsid w:val="009D63F8"/>
    <w:rsid w:val="009E19C9"/>
    <w:rsid w:val="00A11A90"/>
    <w:rsid w:val="00A16294"/>
    <w:rsid w:val="00A4287C"/>
    <w:rsid w:val="00A43F68"/>
    <w:rsid w:val="00A70108"/>
    <w:rsid w:val="00A70631"/>
    <w:rsid w:val="00A75FF0"/>
    <w:rsid w:val="00A8356D"/>
    <w:rsid w:val="00AB5FC8"/>
    <w:rsid w:val="00AE4E86"/>
    <w:rsid w:val="00AE6034"/>
    <w:rsid w:val="00B00D83"/>
    <w:rsid w:val="00B213C4"/>
    <w:rsid w:val="00B46E9E"/>
    <w:rsid w:val="00B76716"/>
    <w:rsid w:val="00B94230"/>
    <w:rsid w:val="00B95AB7"/>
    <w:rsid w:val="00BB2781"/>
    <w:rsid w:val="00C12306"/>
    <w:rsid w:val="00C62C43"/>
    <w:rsid w:val="00CA7D5E"/>
    <w:rsid w:val="00CC0012"/>
    <w:rsid w:val="00CC6398"/>
    <w:rsid w:val="00CE4A44"/>
    <w:rsid w:val="00D30ACB"/>
    <w:rsid w:val="00D45C8F"/>
    <w:rsid w:val="00D63465"/>
    <w:rsid w:val="00D81AEA"/>
    <w:rsid w:val="00DA598C"/>
    <w:rsid w:val="00E1191B"/>
    <w:rsid w:val="00E26628"/>
    <w:rsid w:val="00E418FC"/>
    <w:rsid w:val="00E77751"/>
    <w:rsid w:val="00EB559E"/>
    <w:rsid w:val="00EB5ACF"/>
    <w:rsid w:val="00ED4A78"/>
    <w:rsid w:val="00EE6944"/>
    <w:rsid w:val="00F3410B"/>
    <w:rsid w:val="00F44BB5"/>
    <w:rsid w:val="00F838FA"/>
    <w:rsid w:val="00FD2AB9"/>
    <w:rsid w:val="00FD7D8F"/>
    <w:rsid w:val="00FE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C90C"/>
  <w15:docId w15:val="{F996FBFC-8338-471D-B088-02C43259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eastAsia="Arial Unicode MS" w:hAnsi="Helvetica Neue" w:cs="Arial Unicode MS"/>
      <w:color w:val="000000"/>
      <w:sz w:val="22"/>
      <w:szCs w:val="22"/>
      <w:u w:color="000000"/>
      <w14:textOutline w14:w="12700" w14:cap="flat" w14:cmpd="sng" w14:algn="ctr">
        <w14:noFill/>
        <w14:prstDash w14:val="solid"/>
        <w14:miter w14:lim="400000"/>
      </w14:textOutline>
    </w:rPr>
  </w:style>
  <w:style w:type="paragraph" w:styleId="a4">
    <w:name w:val="header"/>
    <w:basedOn w:val="a"/>
    <w:link w:val="a5"/>
    <w:uiPriority w:val="99"/>
    <w:unhideWhenUsed/>
    <w:rsid w:val="00CC001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C0012"/>
    <w:rPr>
      <w:sz w:val="18"/>
      <w:szCs w:val="18"/>
      <w:lang w:eastAsia="en-US"/>
    </w:rPr>
  </w:style>
  <w:style w:type="paragraph" w:styleId="a6">
    <w:name w:val="footer"/>
    <w:basedOn w:val="a"/>
    <w:link w:val="a7"/>
    <w:uiPriority w:val="99"/>
    <w:unhideWhenUsed/>
    <w:rsid w:val="00CC0012"/>
    <w:pPr>
      <w:tabs>
        <w:tab w:val="center" w:pos="4153"/>
        <w:tab w:val="right" w:pos="8306"/>
      </w:tabs>
      <w:snapToGrid w:val="0"/>
    </w:pPr>
    <w:rPr>
      <w:sz w:val="18"/>
      <w:szCs w:val="18"/>
    </w:rPr>
  </w:style>
  <w:style w:type="character" w:customStyle="1" w:styleId="a7">
    <w:name w:val="页脚 字符"/>
    <w:basedOn w:val="a0"/>
    <w:link w:val="a6"/>
    <w:uiPriority w:val="99"/>
    <w:rsid w:val="00CC0012"/>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1DFB-31D9-9B4F-9ACF-0D37791B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BFSU-IBS</dc:creator>
  <cp:lastModifiedBy>liyuhong</cp:lastModifiedBy>
  <cp:revision>133</cp:revision>
  <dcterms:created xsi:type="dcterms:W3CDTF">2022-03-03T01:27:00Z</dcterms:created>
  <dcterms:modified xsi:type="dcterms:W3CDTF">2024-02-26T07:43:00Z</dcterms:modified>
</cp:coreProperties>
</file>