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F99E0" w14:textId="77777777" w:rsidR="00D8666F" w:rsidRPr="00D8666F" w:rsidRDefault="008340D2" w:rsidP="008340D2">
      <w:pPr>
        <w:jc w:val="center"/>
        <w:rPr>
          <w:rFonts w:ascii="华文中宋" w:eastAsia="华文中宋" w:hAnsi="华文中宋"/>
          <w:b/>
          <w:bCs/>
          <w:sz w:val="32"/>
          <w:szCs w:val="36"/>
        </w:rPr>
      </w:pPr>
      <w:r w:rsidRPr="00D8666F">
        <w:rPr>
          <w:rFonts w:ascii="华文中宋" w:eastAsia="华文中宋" w:hAnsi="华文中宋" w:hint="eastAsia"/>
          <w:b/>
          <w:bCs/>
          <w:sz w:val="32"/>
          <w:szCs w:val="36"/>
        </w:rPr>
        <w:t>北京外国语大学国际商学院</w:t>
      </w:r>
    </w:p>
    <w:p w14:paraId="1FA266F3" w14:textId="006EF009" w:rsidR="008340D2" w:rsidRPr="00D8666F" w:rsidRDefault="008340D2" w:rsidP="008340D2">
      <w:pPr>
        <w:jc w:val="center"/>
        <w:rPr>
          <w:rFonts w:ascii="华文中宋" w:eastAsia="华文中宋" w:hAnsi="华文中宋"/>
          <w:b/>
          <w:bCs/>
          <w:sz w:val="32"/>
          <w:szCs w:val="36"/>
        </w:rPr>
      </w:pPr>
      <w:r w:rsidRPr="00D8666F">
        <w:rPr>
          <w:rFonts w:ascii="华文中宋" w:eastAsia="华文中宋" w:hAnsi="华文中宋" w:hint="eastAsia"/>
          <w:b/>
          <w:bCs/>
          <w:sz w:val="32"/>
          <w:szCs w:val="36"/>
        </w:rPr>
        <w:t>研究生参加学术会议资助项目管理办法</w:t>
      </w:r>
    </w:p>
    <w:p w14:paraId="527E66C2" w14:textId="77777777" w:rsidR="00A949F1" w:rsidRPr="00D8666F" w:rsidRDefault="00A949F1" w:rsidP="002B3666">
      <w:pPr>
        <w:spacing w:line="360" w:lineRule="auto"/>
        <w:ind w:firstLineChars="200" w:firstLine="440"/>
        <w:rPr>
          <w:rFonts w:ascii="楷体" w:eastAsia="楷体" w:hAnsi="楷体"/>
          <w:sz w:val="22"/>
          <w:szCs w:val="24"/>
        </w:rPr>
      </w:pPr>
    </w:p>
    <w:p w14:paraId="12B8943B" w14:textId="262463F4" w:rsidR="0018515E" w:rsidRPr="00D8666F" w:rsidRDefault="008340D2" w:rsidP="002B3666">
      <w:pPr>
        <w:spacing w:line="360" w:lineRule="auto"/>
        <w:ind w:firstLineChars="200" w:firstLine="440"/>
        <w:rPr>
          <w:rFonts w:ascii="楷体" w:eastAsia="楷体" w:hAnsi="楷体"/>
          <w:sz w:val="22"/>
          <w:szCs w:val="24"/>
        </w:rPr>
      </w:pPr>
      <w:r w:rsidRPr="00D8666F">
        <w:rPr>
          <w:rFonts w:ascii="楷体" w:eastAsia="楷体" w:hAnsi="楷体" w:hint="eastAsia"/>
          <w:sz w:val="22"/>
          <w:szCs w:val="24"/>
        </w:rPr>
        <w:t>为进一步拓宽研究生学术视野，提高研究生创新意识和创新能力，学院设立研究生参加高水平学术会议资助项目，支持和鼓励全日制硕士、博士研究生参加高水平学术会议。为做好资助工作，特制定本办法。</w:t>
      </w:r>
    </w:p>
    <w:p w14:paraId="4C3D3C28" w14:textId="77777777" w:rsidR="008340D2" w:rsidRPr="00D8666F" w:rsidRDefault="008340D2" w:rsidP="002B3666">
      <w:pPr>
        <w:spacing w:line="360" w:lineRule="auto"/>
        <w:ind w:firstLineChars="200" w:firstLine="440"/>
        <w:jc w:val="center"/>
        <w:rPr>
          <w:rFonts w:ascii="黑体" w:eastAsia="黑体" w:hAnsi="黑体"/>
          <w:sz w:val="22"/>
          <w:szCs w:val="24"/>
        </w:rPr>
      </w:pPr>
      <w:r w:rsidRPr="00D8666F">
        <w:rPr>
          <w:rFonts w:ascii="黑体" w:eastAsia="黑体" w:hAnsi="黑体" w:hint="eastAsia"/>
          <w:sz w:val="22"/>
          <w:szCs w:val="24"/>
        </w:rPr>
        <w:t>第一章</w:t>
      </w:r>
      <w:r w:rsidRPr="00D8666F">
        <w:rPr>
          <w:rFonts w:ascii="黑体" w:eastAsia="黑体" w:hAnsi="黑体"/>
          <w:sz w:val="22"/>
          <w:szCs w:val="24"/>
        </w:rPr>
        <w:t xml:space="preserve"> 资助类别</w:t>
      </w:r>
    </w:p>
    <w:p w14:paraId="6439AF62" w14:textId="77777777" w:rsidR="008340D2" w:rsidRPr="00D8666F" w:rsidRDefault="008340D2" w:rsidP="002B3666">
      <w:pPr>
        <w:spacing w:line="360" w:lineRule="auto"/>
        <w:ind w:firstLineChars="200" w:firstLine="442"/>
        <w:rPr>
          <w:rFonts w:ascii="楷体" w:eastAsia="楷体" w:hAnsi="楷体"/>
          <w:sz w:val="22"/>
          <w:szCs w:val="24"/>
        </w:rPr>
      </w:pPr>
      <w:r w:rsidRPr="00D8666F">
        <w:rPr>
          <w:rFonts w:ascii="楷体" w:eastAsia="楷体" w:hAnsi="楷体" w:hint="eastAsia"/>
          <w:b/>
          <w:bCs/>
          <w:sz w:val="22"/>
          <w:szCs w:val="24"/>
        </w:rPr>
        <w:t>第一条</w:t>
      </w:r>
      <w:r w:rsidRPr="00D8666F">
        <w:rPr>
          <w:rFonts w:ascii="楷体" w:eastAsia="楷体" w:hAnsi="楷体"/>
          <w:sz w:val="22"/>
          <w:szCs w:val="24"/>
        </w:rPr>
        <w:t xml:space="preserve"> 本办法资助的会议类别如下：</w:t>
      </w:r>
    </w:p>
    <w:p w14:paraId="140A2F2D" w14:textId="6859BA95" w:rsidR="008340D2" w:rsidRPr="00D8666F" w:rsidRDefault="008340D2" w:rsidP="002B3666">
      <w:pPr>
        <w:spacing w:line="360" w:lineRule="auto"/>
        <w:ind w:firstLineChars="200" w:firstLine="440"/>
        <w:rPr>
          <w:rFonts w:ascii="楷体" w:eastAsia="楷体" w:hAnsi="楷体"/>
          <w:sz w:val="22"/>
          <w:szCs w:val="24"/>
        </w:rPr>
      </w:pPr>
      <w:r w:rsidRPr="00D8666F">
        <w:rPr>
          <w:rFonts w:ascii="楷体" w:eastAsia="楷体" w:hAnsi="楷体" w:hint="eastAsia"/>
          <w:sz w:val="22"/>
          <w:szCs w:val="24"/>
        </w:rPr>
        <w:t>（一）国内一级学会及其分会主办的学术会议，国内一级学会目录以《中华人民共和国国家一级学会目录》为准</w:t>
      </w:r>
      <w:r w:rsidR="00670431" w:rsidRPr="00D8666F">
        <w:rPr>
          <w:rFonts w:ascii="楷体" w:eastAsia="楷体" w:hAnsi="楷体" w:hint="eastAsia"/>
          <w:sz w:val="22"/>
          <w:szCs w:val="24"/>
        </w:rPr>
        <w:t>；</w:t>
      </w:r>
    </w:p>
    <w:p w14:paraId="65C08C64" w14:textId="77777777" w:rsidR="008340D2" w:rsidRPr="00D8666F" w:rsidRDefault="008340D2" w:rsidP="002B3666">
      <w:pPr>
        <w:spacing w:line="360" w:lineRule="auto"/>
        <w:ind w:firstLineChars="200" w:firstLine="440"/>
        <w:rPr>
          <w:rFonts w:ascii="楷体" w:eastAsia="楷体" w:hAnsi="楷体"/>
          <w:sz w:val="22"/>
          <w:szCs w:val="24"/>
        </w:rPr>
      </w:pPr>
      <w:r w:rsidRPr="00D8666F">
        <w:rPr>
          <w:rFonts w:ascii="楷体" w:eastAsia="楷体" w:hAnsi="楷体" w:hint="eastAsia"/>
          <w:sz w:val="22"/>
          <w:szCs w:val="24"/>
        </w:rPr>
        <w:t>（二）国内高校研究生培养单位主办的学术会议，其所属学科在教育部学位与研究生教育发展中心最新学科评估中获评</w:t>
      </w:r>
      <w:r w:rsidRPr="00D8666F">
        <w:rPr>
          <w:rFonts w:ascii="楷体" w:eastAsia="楷体" w:hAnsi="楷体"/>
          <w:sz w:val="22"/>
          <w:szCs w:val="24"/>
        </w:rPr>
        <w:t>A或A+；</w:t>
      </w:r>
    </w:p>
    <w:p w14:paraId="26D6B744" w14:textId="77777777" w:rsidR="008340D2" w:rsidRPr="00D8666F" w:rsidRDefault="008340D2" w:rsidP="002B3666">
      <w:pPr>
        <w:spacing w:line="360" w:lineRule="auto"/>
        <w:ind w:firstLineChars="200" w:firstLine="440"/>
        <w:rPr>
          <w:rFonts w:ascii="楷体" w:eastAsia="楷体" w:hAnsi="楷体"/>
          <w:sz w:val="22"/>
          <w:szCs w:val="24"/>
        </w:rPr>
      </w:pPr>
      <w:r w:rsidRPr="00D8666F">
        <w:rPr>
          <w:rFonts w:ascii="楷体" w:eastAsia="楷体" w:hAnsi="楷体" w:hint="eastAsia"/>
          <w:sz w:val="22"/>
          <w:szCs w:val="24"/>
        </w:rPr>
        <w:t>（三）全国各专业硕士学位研究生教育指导委员会主办的学术会议；</w:t>
      </w:r>
    </w:p>
    <w:p w14:paraId="0037C317" w14:textId="65B95033" w:rsidR="008340D2" w:rsidRPr="00D8666F" w:rsidRDefault="008340D2" w:rsidP="002B3666">
      <w:pPr>
        <w:spacing w:line="360" w:lineRule="auto"/>
        <w:ind w:firstLineChars="200" w:firstLine="440"/>
        <w:rPr>
          <w:rFonts w:ascii="楷体" w:eastAsia="楷体" w:hAnsi="楷体"/>
          <w:sz w:val="22"/>
          <w:szCs w:val="24"/>
        </w:rPr>
      </w:pPr>
      <w:r w:rsidRPr="00D8666F">
        <w:rPr>
          <w:rFonts w:ascii="楷体" w:eastAsia="楷体" w:hAnsi="楷体" w:hint="eastAsia"/>
          <w:sz w:val="22"/>
          <w:szCs w:val="24"/>
        </w:rPr>
        <w:t>（四）国际权威学术团体定期组织召开的国际学术会议。</w:t>
      </w:r>
    </w:p>
    <w:p w14:paraId="00382C01" w14:textId="77777777" w:rsidR="008340D2" w:rsidRPr="00D8666F" w:rsidRDefault="008340D2" w:rsidP="002B3666">
      <w:pPr>
        <w:spacing w:line="360" w:lineRule="auto"/>
        <w:ind w:firstLineChars="200" w:firstLine="440"/>
        <w:jc w:val="center"/>
        <w:rPr>
          <w:rFonts w:ascii="黑体" w:eastAsia="黑体" w:hAnsi="黑体"/>
          <w:sz w:val="22"/>
          <w:szCs w:val="24"/>
        </w:rPr>
      </w:pPr>
      <w:r w:rsidRPr="00D8666F">
        <w:rPr>
          <w:rFonts w:ascii="黑体" w:eastAsia="黑体" w:hAnsi="黑体" w:hint="eastAsia"/>
          <w:sz w:val="22"/>
          <w:szCs w:val="24"/>
        </w:rPr>
        <w:t>第二章</w:t>
      </w:r>
      <w:r w:rsidRPr="00D8666F">
        <w:rPr>
          <w:rFonts w:ascii="黑体" w:eastAsia="黑体" w:hAnsi="黑体"/>
          <w:sz w:val="22"/>
          <w:szCs w:val="24"/>
        </w:rPr>
        <w:t xml:space="preserve"> 资助对象</w:t>
      </w:r>
    </w:p>
    <w:p w14:paraId="11469C3B" w14:textId="17CF22D0" w:rsidR="008340D2" w:rsidRPr="00D8666F" w:rsidRDefault="008340D2" w:rsidP="002B3666">
      <w:pPr>
        <w:spacing w:line="360" w:lineRule="auto"/>
        <w:ind w:firstLineChars="200" w:firstLine="442"/>
        <w:rPr>
          <w:rFonts w:ascii="楷体" w:eastAsia="楷体" w:hAnsi="楷体"/>
          <w:sz w:val="22"/>
          <w:szCs w:val="24"/>
        </w:rPr>
      </w:pPr>
      <w:r w:rsidRPr="00D8666F">
        <w:rPr>
          <w:rFonts w:ascii="楷体" w:eastAsia="楷体" w:hAnsi="楷体" w:hint="eastAsia"/>
          <w:b/>
          <w:bCs/>
          <w:sz w:val="22"/>
          <w:szCs w:val="24"/>
        </w:rPr>
        <w:t>第二条</w:t>
      </w:r>
      <w:r w:rsidRPr="00D8666F">
        <w:rPr>
          <w:rFonts w:ascii="楷体" w:eastAsia="楷体" w:hAnsi="楷体"/>
          <w:sz w:val="22"/>
          <w:szCs w:val="24"/>
        </w:rPr>
        <w:t xml:space="preserve"> 本办法资助的对象为</w:t>
      </w:r>
      <w:r w:rsidR="000F3E57">
        <w:rPr>
          <w:rFonts w:ascii="楷体" w:eastAsia="楷体" w:hAnsi="楷体" w:hint="eastAsia"/>
          <w:sz w:val="22"/>
          <w:szCs w:val="24"/>
        </w:rPr>
        <w:t>国际</w:t>
      </w:r>
      <w:r w:rsidR="000F3E57">
        <w:rPr>
          <w:rFonts w:ascii="楷体" w:eastAsia="楷体" w:hAnsi="楷体"/>
          <w:sz w:val="22"/>
          <w:szCs w:val="24"/>
        </w:rPr>
        <w:t>商</w:t>
      </w:r>
      <w:r w:rsidR="00795EE8" w:rsidRPr="00D8666F">
        <w:rPr>
          <w:rFonts w:ascii="楷体" w:eastAsia="楷体" w:hAnsi="楷体" w:hint="eastAsia"/>
          <w:sz w:val="22"/>
          <w:szCs w:val="24"/>
        </w:rPr>
        <w:t>学院</w:t>
      </w:r>
      <w:r w:rsidRPr="00D8666F">
        <w:rPr>
          <w:rFonts w:ascii="楷体" w:eastAsia="楷体" w:hAnsi="楷体"/>
          <w:sz w:val="22"/>
          <w:szCs w:val="24"/>
        </w:rPr>
        <w:t>全日制硕士、博士研究生。</w:t>
      </w:r>
    </w:p>
    <w:p w14:paraId="0CC6BEA1" w14:textId="77777777" w:rsidR="008340D2" w:rsidRPr="00D8666F" w:rsidRDefault="008340D2" w:rsidP="002B3666">
      <w:pPr>
        <w:spacing w:line="360" w:lineRule="auto"/>
        <w:ind w:firstLineChars="200" w:firstLine="440"/>
        <w:jc w:val="center"/>
        <w:rPr>
          <w:rFonts w:ascii="黑体" w:eastAsia="黑体" w:hAnsi="黑体"/>
          <w:sz w:val="22"/>
          <w:szCs w:val="24"/>
        </w:rPr>
      </w:pPr>
      <w:r w:rsidRPr="00D8666F">
        <w:rPr>
          <w:rFonts w:ascii="黑体" w:eastAsia="黑体" w:hAnsi="黑体" w:hint="eastAsia"/>
          <w:sz w:val="22"/>
          <w:szCs w:val="24"/>
        </w:rPr>
        <w:t>第三章</w:t>
      </w:r>
      <w:r w:rsidRPr="00D8666F">
        <w:rPr>
          <w:rFonts w:ascii="黑体" w:eastAsia="黑体" w:hAnsi="黑体"/>
          <w:sz w:val="22"/>
          <w:szCs w:val="24"/>
        </w:rPr>
        <w:t xml:space="preserve"> 资助条件</w:t>
      </w:r>
    </w:p>
    <w:p w14:paraId="3F8BDC4A" w14:textId="77777777" w:rsidR="008340D2" w:rsidRPr="00D8666F" w:rsidRDefault="008340D2" w:rsidP="002B3666">
      <w:pPr>
        <w:spacing w:line="360" w:lineRule="auto"/>
        <w:ind w:firstLineChars="200" w:firstLine="442"/>
        <w:rPr>
          <w:rFonts w:ascii="楷体" w:eastAsia="楷体" w:hAnsi="楷体"/>
          <w:sz w:val="22"/>
          <w:szCs w:val="24"/>
        </w:rPr>
      </w:pPr>
      <w:r w:rsidRPr="00D8666F">
        <w:rPr>
          <w:rFonts w:ascii="楷体" w:eastAsia="楷体" w:hAnsi="楷体" w:hint="eastAsia"/>
          <w:b/>
          <w:bCs/>
          <w:sz w:val="22"/>
          <w:szCs w:val="24"/>
        </w:rPr>
        <w:t>第三条</w:t>
      </w:r>
      <w:r w:rsidRPr="00D8666F">
        <w:rPr>
          <w:rFonts w:ascii="楷体" w:eastAsia="楷体" w:hAnsi="楷体"/>
          <w:sz w:val="22"/>
          <w:szCs w:val="24"/>
        </w:rPr>
        <w:t xml:space="preserve"> 本办法资助的对象应满足以下条件：</w:t>
      </w:r>
    </w:p>
    <w:p w14:paraId="738EC664" w14:textId="77777777" w:rsidR="008340D2" w:rsidRPr="00D8666F" w:rsidRDefault="008340D2" w:rsidP="002B3666">
      <w:pPr>
        <w:spacing w:line="360" w:lineRule="auto"/>
        <w:ind w:firstLineChars="200" w:firstLine="440"/>
        <w:rPr>
          <w:rFonts w:ascii="楷体" w:eastAsia="楷体" w:hAnsi="楷体"/>
          <w:sz w:val="22"/>
          <w:szCs w:val="24"/>
        </w:rPr>
      </w:pPr>
      <w:r w:rsidRPr="00D8666F">
        <w:rPr>
          <w:rFonts w:ascii="楷体" w:eastAsia="楷体" w:hAnsi="楷体" w:hint="eastAsia"/>
          <w:sz w:val="22"/>
          <w:szCs w:val="24"/>
        </w:rPr>
        <w:t>（一）资助对象应获得会议主办方出具的正式邀请函；</w:t>
      </w:r>
    </w:p>
    <w:p w14:paraId="475DDD6B" w14:textId="77777777" w:rsidR="008340D2" w:rsidRPr="00D8666F" w:rsidRDefault="008340D2" w:rsidP="002B3666">
      <w:pPr>
        <w:spacing w:line="360" w:lineRule="auto"/>
        <w:ind w:firstLineChars="200" w:firstLine="440"/>
        <w:rPr>
          <w:rFonts w:ascii="楷体" w:eastAsia="楷体" w:hAnsi="楷体"/>
          <w:sz w:val="22"/>
          <w:szCs w:val="24"/>
        </w:rPr>
      </w:pPr>
      <w:r w:rsidRPr="00D8666F">
        <w:rPr>
          <w:rFonts w:ascii="楷体" w:eastAsia="楷体" w:hAnsi="楷体" w:hint="eastAsia"/>
          <w:sz w:val="22"/>
          <w:szCs w:val="24"/>
        </w:rPr>
        <w:t>（二）资助对象必须以第一作者（或导师为第一作者，研究生本人为第二作者）在会议上宣读论文，论文的第一署名单位必须为北京外国语大学。</w:t>
      </w:r>
    </w:p>
    <w:p w14:paraId="3E7A7AE6" w14:textId="760DB6C9" w:rsidR="008340D2" w:rsidRPr="00D8666F" w:rsidRDefault="008340D2" w:rsidP="002B3666">
      <w:pPr>
        <w:spacing w:line="360" w:lineRule="auto"/>
        <w:ind w:firstLineChars="200" w:firstLine="442"/>
        <w:rPr>
          <w:rFonts w:ascii="楷体" w:eastAsia="楷体" w:hAnsi="楷体"/>
          <w:sz w:val="22"/>
          <w:szCs w:val="24"/>
        </w:rPr>
      </w:pPr>
      <w:r w:rsidRPr="00D8666F">
        <w:rPr>
          <w:rFonts w:ascii="楷体" w:eastAsia="楷体" w:hAnsi="楷体" w:hint="eastAsia"/>
          <w:b/>
          <w:bCs/>
          <w:sz w:val="22"/>
          <w:szCs w:val="24"/>
        </w:rPr>
        <w:t>第四条</w:t>
      </w:r>
      <w:r w:rsidRPr="00D8666F">
        <w:rPr>
          <w:rFonts w:ascii="楷体" w:eastAsia="楷体" w:hAnsi="楷体"/>
          <w:sz w:val="22"/>
          <w:szCs w:val="24"/>
        </w:rPr>
        <w:t xml:space="preserve"> 申请时已通过其它渠道报销或已获得其它形式资助者，不再予以资助。</w:t>
      </w:r>
    </w:p>
    <w:p w14:paraId="3429B15C" w14:textId="77777777" w:rsidR="00795EE8" w:rsidRPr="00D8666F" w:rsidRDefault="008340D2" w:rsidP="00795EE8">
      <w:pPr>
        <w:spacing w:line="360" w:lineRule="auto"/>
        <w:ind w:firstLineChars="200" w:firstLine="440"/>
        <w:jc w:val="center"/>
        <w:rPr>
          <w:rFonts w:ascii="黑体" w:eastAsia="黑体" w:hAnsi="黑体"/>
          <w:sz w:val="22"/>
          <w:szCs w:val="24"/>
        </w:rPr>
      </w:pPr>
      <w:r w:rsidRPr="00D8666F">
        <w:rPr>
          <w:rFonts w:ascii="黑体" w:eastAsia="黑体" w:hAnsi="黑体" w:hint="eastAsia"/>
          <w:sz w:val="22"/>
          <w:szCs w:val="24"/>
        </w:rPr>
        <w:t>第四章</w:t>
      </w:r>
      <w:r w:rsidRPr="00D8666F">
        <w:rPr>
          <w:rFonts w:ascii="黑体" w:eastAsia="黑体" w:hAnsi="黑体"/>
          <w:sz w:val="22"/>
          <w:szCs w:val="24"/>
        </w:rPr>
        <w:t xml:space="preserve"> 申请及审核程序</w:t>
      </w:r>
    </w:p>
    <w:p w14:paraId="4DFFF552" w14:textId="713C2170" w:rsidR="008340D2" w:rsidRPr="00D8666F" w:rsidRDefault="008340D2" w:rsidP="002B3666">
      <w:pPr>
        <w:spacing w:line="360" w:lineRule="auto"/>
        <w:ind w:firstLineChars="200" w:firstLine="442"/>
        <w:rPr>
          <w:rFonts w:ascii="楷体" w:eastAsia="楷体" w:hAnsi="楷体"/>
          <w:sz w:val="22"/>
          <w:szCs w:val="24"/>
        </w:rPr>
      </w:pPr>
      <w:r w:rsidRPr="00D8666F">
        <w:rPr>
          <w:rFonts w:ascii="楷体" w:eastAsia="楷体" w:hAnsi="楷体"/>
          <w:b/>
          <w:bCs/>
          <w:sz w:val="22"/>
          <w:szCs w:val="24"/>
        </w:rPr>
        <w:t>第五条</w:t>
      </w:r>
      <w:r w:rsidR="00114E82" w:rsidRPr="00D8666F">
        <w:rPr>
          <w:rFonts w:ascii="楷体" w:eastAsia="楷体" w:hAnsi="楷体" w:hint="eastAsia"/>
          <w:b/>
          <w:bCs/>
          <w:sz w:val="22"/>
          <w:szCs w:val="24"/>
        </w:rPr>
        <w:t xml:space="preserve"> </w:t>
      </w:r>
      <w:r w:rsidRPr="00D8666F">
        <w:rPr>
          <w:rFonts w:ascii="楷体" w:eastAsia="楷体" w:hAnsi="楷体"/>
          <w:sz w:val="22"/>
          <w:szCs w:val="24"/>
        </w:rPr>
        <w:t>根据</w:t>
      </w:r>
      <w:r w:rsidR="00114E82" w:rsidRPr="00D8666F">
        <w:rPr>
          <w:rFonts w:ascii="楷体" w:eastAsia="楷体" w:hAnsi="楷体" w:hint="eastAsia"/>
          <w:sz w:val="22"/>
          <w:szCs w:val="24"/>
        </w:rPr>
        <w:t>《北京外国语大学研究生参加高水平学术会议资助项目管理办法》</w:t>
      </w:r>
      <w:r w:rsidR="000F3E57">
        <w:rPr>
          <w:rFonts w:ascii="楷体" w:eastAsia="楷体" w:hAnsi="楷体" w:hint="eastAsia"/>
          <w:sz w:val="22"/>
          <w:szCs w:val="24"/>
        </w:rPr>
        <w:t>，</w:t>
      </w:r>
      <w:r w:rsidR="00114E82" w:rsidRPr="00D8666F">
        <w:rPr>
          <w:rFonts w:ascii="楷体" w:eastAsia="楷体" w:hAnsi="楷体"/>
          <w:sz w:val="22"/>
          <w:szCs w:val="24"/>
        </w:rPr>
        <w:t>制定</w:t>
      </w:r>
      <w:r w:rsidR="00CF5029">
        <w:rPr>
          <w:rFonts w:ascii="楷体" w:eastAsia="楷体" w:hAnsi="楷体"/>
          <w:sz w:val="22"/>
          <w:szCs w:val="24"/>
        </w:rPr>
        <w:t>学</w:t>
      </w:r>
      <w:r w:rsidR="00114E82" w:rsidRPr="00D8666F">
        <w:rPr>
          <w:rFonts w:ascii="楷体" w:eastAsia="楷体" w:hAnsi="楷体" w:hint="eastAsia"/>
          <w:sz w:val="22"/>
          <w:szCs w:val="24"/>
        </w:rPr>
        <w:t>院现有</w:t>
      </w:r>
      <w:r w:rsidR="00114E82" w:rsidRPr="00D8666F">
        <w:rPr>
          <w:rFonts w:ascii="楷体" w:eastAsia="楷体" w:hAnsi="楷体"/>
          <w:sz w:val="22"/>
          <w:szCs w:val="24"/>
        </w:rPr>
        <w:t>学科专业的《重</w:t>
      </w:r>
      <w:bookmarkStart w:id="0" w:name="_GoBack"/>
      <w:bookmarkEnd w:id="0"/>
      <w:r w:rsidR="00114E82" w:rsidRPr="00D8666F">
        <w:rPr>
          <w:rFonts w:ascii="楷体" w:eastAsia="楷体" w:hAnsi="楷体"/>
          <w:sz w:val="22"/>
          <w:szCs w:val="24"/>
        </w:rPr>
        <w:t>要学术会议目录》（以下简称目录），</w:t>
      </w:r>
      <w:r w:rsidR="009A2241">
        <w:rPr>
          <w:rFonts w:ascii="楷体" w:eastAsia="楷体" w:hAnsi="楷体" w:hint="eastAsia"/>
          <w:sz w:val="22"/>
          <w:szCs w:val="24"/>
        </w:rPr>
        <w:t>参看</w:t>
      </w:r>
      <w:r w:rsidR="00A21EDE">
        <w:rPr>
          <w:rFonts w:ascii="楷体" w:eastAsia="楷体" w:hAnsi="楷体" w:hint="eastAsia"/>
          <w:sz w:val="22"/>
          <w:szCs w:val="24"/>
        </w:rPr>
        <w:t>附录</w:t>
      </w:r>
      <w:r w:rsidR="009A2241">
        <w:rPr>
          <w:rFonts w:ascii="楷体" w:eastAsia="楷体" w:hAnsi="楷体" w:hint="eastAsia"/>
          <w:sz w:val="22"/>
          <w:szCs w:val="24"/>
        </w:rPr>
        <w:t>1</w:t>
      </w:r>
      <w:r w:rsidRPr="00D8666F">
        <w:rPr>
          <w:rFonts w:ascii="楷体" w:eastAsia="楷体" w:hAnsi="楷体"/>
          <w:sz w:val="22"/>
          <w:szCs w:val="24"/>
        </w:rPr>
        <w:t>。</w:t>
      </w:r>
    </w:p>
    <w:p w14:paraId="4567F4D5" w14:textId="2FE9808B" w:rsidR="008340D2" w:rsidRPr="00D8666F" w:rsidRDefault="008340D2" w:rsidP="002B3666">
      <w:pPr>
        <w:spacing w:line="360" w:lineRule="auto"/>
        <w:ind w:firstLineChars="200" w:firstLine="442"/>
        <w:rPr>
          <w:rFonts w:ascii="楷体" w:eastAsia="楷体" w:hAnsi="楷体"/>
          <w:sz w:val="22"/>
          <w:szCs w:val="24"/>
        </w:rPr>
      </w:pPr>
      <w:r w:rsidRPr="00D8666F">
        <w:rPr>
          <w:rFonts w:ascii="楷体" w:eastAsia="楷体" w:hAnsi="楷体" w:hint="eastAsia"/>
          <w:b/>
          <w:bCs/>
          <w:sz w:val="22"/>
          <w:szCs w:val="24"/>
        </w:rPr>
        <w:t>第六条</w:t>
      </w:r>
      <w:r w:rsidRPr="00D8666F">
        <w:rPr>
          <w:rFonts w:ascii="楷体" w:eastAsia="楷体" w:hAnsi="楷体"/>
          <w:sz w:val="22"/>
          <w:szCs w:val="24"/>
        </w:rPr>
        <w:t xml:space="preserve"> </w:t>
      </w:r>
      <w:r w:rsidR="005370B0" w:rsidRPr="00D8666F">
        <w:rPr>
          <w:rFonts w:ascii="楷体" w:eastAsia="楷体" w:hAnsi="楷体"/>
          <w:sz w:val="22"/>
          <w:szCs w:val="24"/>
        </w:rPr>
        <w:t>申请人参会前应仔细阅读本</w:t>
      </w:r>
      <w:r w:rsidRPr="00D8666F">
        <w:rPr>
          <w:rFonts w:ascii="楷体" w:eastAsia="楷体" w:hAnsi="楷体"/>
          <w:sz w:val="22"/>
          <w:szCs w:val="24"/>
        </w:rPr>
        <w:t>实施细则，向导师汇报拟参加的学术会议的基本情况。申请人参会后，应在当年度工作通知规定的时间内登录研究生教务系统填写申请并向本单位教务管理人员提供经导师签字的参会证明和会务费、交通费、住宿费原始单据（发票抬头须为“北京外</w:t>
      </w:r>
      <w:r w:rsidRPr="00D8666F">
        <w:rPr>
          <w:rFonts w:ascii="楷体" w:eastAsia="楷体" w:hAnsi="楷体" w:hint="eastAsia"/>
          <w:sz w:val="22"/>
          <w:szCs w:val="24"/>
        </w:rPr>
        <w:t>国语大学”）。其中，参会证明包括：正式邀请函的复印件、</w:t>
      </w:r>
      <w:r w:rsidRPr="00D8666F">
        <w:rPr>
          <w:rFonts w:ascii="楷体" w:eastAsia="楷体" w:hAnsi="楷体" w:hint="eastAsia"/>
          <w:sz w:val="22"/>
          <w:szCs w:val="24"/>
        </w:rPr>
        <w:lastRenderedPageBreak/>
        <w:t>会议论文全文的复印件、会议印发的日程安排上印有发言人姓名及发言题目、发言时间的所在页。</w:t>
      </w:r>
    </w:p>
    <w:p w14:paraId="40285C8E" w14:textId="4E66AAE1" w:rsidR="008340D2" w:rsidRPr="00D8666F" w:rsidRDefault="008340D2" w:rsidP="002B3666">
      <w:pPr>
        <w:spacing w:line="360" w:lineRule="auto"/>
        <w:ind w:firstLineChars="200" w:firstLine="442"/>
        <w:rPr>
          <w:rFonts w:ascii="楷体" w:eastAsia="楷体" w:hAnsi="楷体"/>
          <w:sz w:val="22"/>
          <w:szCs w:val="24"/>
        </w:rPr>
      </w:pPr>
      <w:r w:rsidRPr="00D8666F">
        <w:rPr>
          <w:rFonts w:ascii="楷体" w:eastAsia="楷体" w:hAnsi="楷体" w:hint="eastAsia"/>
          <w:b/>
          <w:bCs/>
          <w:sz w:val="22"/>
          <w:szCs w:val="24"/>
        </w:rPr>
        <w:t>第七条</w:t>
      </w:r>
      <w:r w:rsidRPr="00D8666F">
        <w:rPr>
          <w:rFonts w:ascii="楷体" w:eastAsia="楷体" w:hAnsi="楷体"/>
          <w:sz w:val="22"/>
          <w:szCs w:val="24"/>
        </w:rPr>
        <w:t xml:space="preserve"> </w:t>
      </w:r>
      <w:r w:rsidR="00D8666F" w:rsidRPr="00D8666F">
        <w:rPr>
          <w:rFonts w:ascii="楷体" w:eastAsia="楷体" w:hAnsi="楷体" w:hint="eastAsia"/>
          <w:sz w:val="22"/>
          <w:szCs w:val="24"/>
        </w:rPr>
        <w:t>学院</w:t>
      </w:r>
      <w:r w:rsidR="00D8666F" w:rsidRPr="00D8666F">
        <w:rPr>
          <w:rFonts w:ascii="楷体" w:eastAsia="楷体" w:hAnsi="楷体"/>
          <w:sz w:val="22"/>
          <w:szCs w:val="24"/>
        </w:rPr>
        <w:t>研究生教学与教务办老师</w:t>
      </w:r>
      <w:r w:rsidRPr="00D8666F">
        <w:rPr>
          <w:rFonts w:ascii="楷体" w:eastAsia="楷体" w:hAnsi="楷体"/>
          <w:sz w:val="22"/>
          <w:szCs w:val="24"/>
        </w:rPr>
        <w:t>汇总、整理申请人材料，提交</w:t>
      </w:r>
      <w:r w:rsidR="00D8666F" w:rsidRPr="00D8666F">
        <w:rPr>
          <w:rFonts w:ascii="楷体" w:eastAsia="楷体" w:hAnsi="楷体" w:hint="eastAsia"/>
          <w:sz w:val="22"/>
          <w:szCs w:val="24"/>
        </w:rPr>
        <w:t>学院</w:t>
      </w:r>
      <w:r w:rsidRPr="00D8666F">
        <w:rPr>
          <w:rFonts w:ascii="楷体" w:eastAsia="楷体" w:hAnsi="楷体"/>
          <w:sz w:val="22"/>
          <w:szCs w:val="24"/>
        </w:rPr>
        <w:t>学位</w:t>
      </w:r>
      <w:r w:rsidR="00D8666F" w:rsidRPr="00D8666F">
        <w:rPr>
          <w:rFonts w:ascii="楷体" w:eastAsia="楷体" w:hAnsi="楷体" w:hint="eastAsia"/>
          <w:sz w:val="22"/>
          <w:szCs w:val="24"/>
        </w:rPr>
        <w:t>分</w:t>
      </w:r>
      <w:r w:rsidRPr="00D8666F">
        <w:rPr>
          <w:rFonts w:ascii="楷体" w:eastAsia="楷体" w:hAnsi="楷体"/>
          <w:sz w:val="22"/>
          <w:szCs w:val="24"/>
        </w:rPr>
        <w:t>委员会审批</w:t>
      </w:r>
      <w:r w:rsidR="00CF5029">
        <w:rPr>
          <w:rFonts w:ascii="楷体" w:eastAsia="楷体" w:hAnsi="楷体"/>
          <w:sz w:val="22"/>
          <w:szCs w:val="24"/>
        </w:rPr>
        <w:t>，确定资助名单和资助金额。资助名单经学位委员会主席签字并加盖</w:t>
      </w:r>
      <w:r w:rsidR="00CF5029">
        <w:rPr>
          <w:rFonts w:ascii="楷体" w:eastAsia="楷体" w:hAnsi="楷体" w:hint="eastAsia"/>
          <w:sz w:val="22"/>
          <w:szCs w:val="24"/>
        </w:rPr>
        <w:t>学院</w:t>
      </w:r>
      <w:r w:rsidRPr="00D8666F">
        <w:rPr>
          <w:rFonts w:ascii="楷体" w:eastAsia="楷体" w:hAnsi="楷体"/>
          <w:sz w:val="22"/>
          <w:szCs w:val="24"/>
        </w:rPr>
        <w:t>公章后，报研究生院公示。</w:t>
      </w:r>
    </w:p>
    <w:p w14:paraId="677390DF" w14:textId="4317A618" w:rsidR="008340D2" w:rsidRPr="00D8666F" w:rsidRDefault="008340D2" w:rsidP="002B3666">
      <w:pPr>
        <w:spacing w:line="360" w:lineRule="auto"/>
        <w:ind w:firstLineChars="200" w:firstLine="442"/>
        <w:rPr>
          <w:rFonts w:ascii="楷体" w:eastAsia="楷体" w:hAnsi="楷体"/>
          <w:sz w:val="22"/>
          <w:szCs w:val="24"/>
        </w:rPr>
      </w:pPr>
      <w:r w:rsidRPr="00D8666F">
        <w:rPr>
          <w:rFonts w:ascii="楷体" w:eastAsia="楷体" w:hAnsi="楷体" w:hint="eastAsia"/>
          <w:b/>
          <w:bCs/>
          <w:sz w:val="22"/>
          <w:szCs w:val="24"/>
        </w:rPr>
        <w:t>第八条</w:t>
      </w:r>
      <w:r w:rsidRPr="00D8666F">
        <w:rPr>
          <w:rFonts w:ascii="楷体" w:eastAsia="楷体" w:hAnsi="楷体"/>
          <w:sz w:val="22"/>
          <w:szCs w:val="24"/>
        </w:rPr>
        <w:t xml:space="preserve"> </w:t>
      </w:r>
      <w:r w:rsidR="00D8666F" w:rsidRPr="00D8666F">
        <w:rPr>
          <w:rFonts w:ascii="楷体" w:eastAsia="楷体" w:hAnsi="楷体"/>
          <w:sz w:val="22"/>
          <w:szCs w:val="24"/>
        </w:rPr>
        <w:t>公示期结束后，研究生院协调财务处将资助经费划拨至</w:t>
      </w:r>
      <w:r w:rsidR="00CF5029">
        <w:rPr>
          <w:rFonts w:ascii="楷体" w:eastAsia="楷体" w:hAnsi="楷体" w:hint="eastAsia"/>
          <w:sz w:val="22"/>
          <w:szCs w:val="24"/>
        </w:rPr>
        <w:t>学</w:t>
      </w:r>
      <w:r w:rsidR="00D8666F" w:rsidRPr="00D8666F">
        <w:rPr>
          <w:rFonts w:ascii="楷体" w:eastAsia="楷体" w:hAnsi="楷体" w:hint="eastAsia"/>
          <w:sz w:val="22"/>
          <w:szCs w:val="24"/>
        </w:rPr>
        <w:t>院</w:t>
      </w:r>
      <w:r w:rsidRPr="00D8666F">
        <w:rPr>
          <w:rFonts w:ascii="楷体" w:eastAsia="楷体" w:hAnsi="楷体"/>
          <w:sz w:val="22"/>
          <w:szCs w:val="24"/>
        </w:rPr>
        <w:t>。</w:t>
      </w:r>
      <w:r w:rsidR="00CF5029">
        <w:rPr>
          <w:rFonts w:ascii="楷体" w:eastAsia="楷体" w:hAnsi="楷体" w:hint="eastAsia"/>
          <w:sz w:val="22"/>
          <w:szCs w:val="24"/>
        </w:rPr>
        <w:t>学</w:t>
      </w:r>
      <w:r w:rsidR="00D8666F" w:rsidRPr="00D8666F">
        <w:rPr>
          <w:rFonts w:ascii="楷体" w:eastAsia="楷体" w:hAnsi="楷体" w:hint="eastAsia"/>
          <w:sz w:val="22"/>
          <w:szCs w:val="24"/>
        </w:rPr>
        <w:t>院</w:t>
      </w:r>
      <w:r w:rsidRPr="00D8666F">
        <w:rPr>
          <w:rFonts w:ascii="楷体" w:eastAsia="楷体" w:hAnsi="楷体"/>
          <w:sz w:val="22"/>
          <w:szCs w:val="24"/>
        </w:rPr>
        <w:t>根据我校财务制度规定，为获得资助的研究生办理财务报销手续。</w:t>
      </w:r>
    </w:p>
    <w:p w14:paraId="4CE4AED4" w14:textId="03BA5509" w:rsidR="00670431" w:rsidRPr="00D8666F" w:rsidRDefault="008340D2" w:rsidP="00670431">
      <w:pPr>
        <w:spacing w:line="360" w:lineRule="auto"/>
        <w:ind w:firstLineChars="200" w:firstLine="442"/>
        <w:rPr>
          <w:rFonts w:ascii="楷体" w:eastAsia="楷体" w:hAnsi="楷体"/>
          <w:sz w:val="22"/>
          <w:szCs w:val="24"/>
        </w:rPr>
      </w:pPr>
      <w:r w:rsidRPr="00D8666F">
        <w:rPr>
          <w:rFonts w:ascii="楷体" w:eastAsia="楷体" w:hAnsi="楷体" w:hint="eastAsia"/>
          <w:b/>
          <w:bCs/>
          <w:sz w:val="22"/>
          <w:szCs w:val="24"/>
        </w:rPr>
        <w:t>第九条</w:t>
      </w:r>
      <w:r w:rsidRPr="00D8666F">
        <w:rPr>
          <w:rFonts w:ascii="楷体" w:eastAsia="楷体" w:hAnsi="楷体"/>
          <w:sz w:val="22"/>
          <w:szCs w:val="24"/>
        </w:rPr>
        <w:t xml:space="preserve"> </w:t>
      </w:r>
      <w:r w:rsidR="00D8666F" w:rsidRPr="00D8666F">
        <w:rPr>
          <w:rFonts w:ascii="楷体" w:eastAsia="楷体" w:hAnsi="楷体" w:hint="eastAsia"/>
          <w:sz w:val="22"/>
          <w:szCs w:val="24"/>
        </w:rPr>
        <w:t>学院</w:t>
      </w:r>
      <w:r w:rsidRPr="00D8666F">
        <w:rPr>
          <w:rFonts w:ascii="楷体" w:eastAsia="楷体" w:hAnsi="楷体"/>
          <w:sz w:val="22"/>
          <w:szCs w:val="24"/>
        </w:rPr>
        <w:t>分别于每年三月和十月各开展一次研究生参加高水平学术会议资助工作。具体时间节点与进度安排以当年度工作通知为准</w:t>
      </w:r>
      <w:r w:rsidR="00670431" w:rsidRPr="00D8666F">
        <w:rPr>
          <w:rFonts w:ascii="楷体" w:eastAsia="楷体" w:hAnsi="楷体" w:hint="eastAsia"/>
          <w:sz w:val="22"/>
          <w:szCs w:val="24"/>
        </w:rPr>
        <w:t>。</w:t>
      </w:r>
    </w:p>
    <w:p w14:paraId="01D13BF2" w14:textId="1D9DE19B" w:rsidR="008340D2" w:rsidRPr="00D8666F" w:rsidRDefault="008340D2" w:rsidP="00670431">
      <w:pPr>
        <w:spacing w:line="360" w:lineRule="auto"/>
        <w:ind w:firstLineChars="200" w:firstLine="440"/>
        <w:jc w:val="center"/>
        <w:rPr>
          <w:rFonts w:ascii="黑体" w:eastAsia="黑体" w:hAnsi="黑体"/>
          <w:sz w:val="22"/>
          <w:szCs w:val="24"/>
        </w:rPr>
      </w:pPr>
      <w:r w:rsidRPr="00D8666F">
        <w:rPr>
          <w:rFonts w:ascii="黑体" w:eastAsia="黑体" w:hAnsi="黑体" w:hint="eastAsia"/>
          <w:sz w:val="22"/>
          <w:szCs w:val="24"/>
        </w:rPr>
        <w:t>第五章</w:t>
      </w:r>
      <w:r w:rsidRPr="00D8666F">
        <w:rPr>
          <w:rFonts w:ascii="黑体" w:eastAsia="黑体" w:hAnsi="黑体"/>
          <w:sz w:val="22"/>
          <w:szCs w:val="24"/>
        </w:rPr>
        <w:t xml:space="preserve"> 资助标准</w:t>
      </w:r>
    </w:p>
    <w:p w14:paraId="48E65307" w14:textId="72EC3AA5" w:rsidR="008340D2" w:rsidRPr="00D8666F" w:rsidRDefault="008340D2" w:rsidP="002B3666">
      <w:pPr>
        <w:spacing w:line="360" w:lineRule="auto"/>
        <w:ind w:firstLineChars="200" w:firstLine="442"/>
        <w:rPr>
          <w:rFonts w:ascii="楷体" w:eastAsia="楷体" w:hAnsi="楷体"/>
          <w:sz w:val="22"/>
          <w:szCs w:val="24"/>
        </w:rPr>
      </w:pPr>
      <w:r w:rsidRPr="00D8666F">
        <w:rPr>
          <w:rFonts w:ascii="楷体" w:eastAsia="楷体" w:hAnsi="楷体" w:hint="eastAsia"/>
          <w:b/>
          <w:bCs/>
          <w:sz w:val="22"/>
          <w:szCs w:val="24"/>
        </w:rPr>
        <w:t>第十条</w:t>
      </w:r>
      <w:r w:rsidRPr="00D8666F">
        <w:rPr>
          <w:rFonts w:ascii="楷体" w:eastAsia="楷体" w:hAnsi="楷体"/>
          <w:sz w:val="22"/>
          <w:szCs w:val="24"/>
        </w:rPr>
        <w:t xml:space="preserve"> 通过学校审核者，硕士研究生在读期间可累计获得4000元人民币的资助，博士研究生在读期间可累计获得8000元人民币的资助。 </w:t>
      </w:r>
    </w:p>
    <w:p w14:paraId="6B92C925" w14:textId="77777777" w:rsidR="002B3666" w:rsidRPr="00D8666F" w:rsidRDefault="002B3666" w:rsidP="002B3666">
      <w:pPr>
        <w:spacing w:line="360" w:lineRule="auto"/>
        <w:ind w:firstLineChars="200" w:firstLine="440"/>
        <w:rPr>
          <w:rFonts w:ascii="楷体" w:eastAsia="楷体" w:hAnsi="楷体"/>
          <w:sz w:val="22"/>
          <w:szCs w:val="24"/>
        </w:rPr>
      </w:pPr>
    </w:p>
    <w:p w14:paraId="52F568C9" w14:textId="141A1D64" w:rsidR="008340D2" w:rsidRPr="00D8666F" w:rsidRDefault="008340D2" w:rsidP="002B3666">
      <w:pPr>
        <w:spacing w:line="360" w:lineRule="auto"/>
        <w:ind w:firstLineChars="200" w:firstLine="440"/>
        <w:jc w:val="center"/>
        <w:rPr>
          <w:rFonts w:ascii="黑体" w:eastAsia="黑体" w:hAnsi="黑体"/>
          <w:sz w:val="22"/>
          <w:szCs w:val="24"/>
        </w:rPr>
      </w:pPr>
      <w:r w:rsidRPr="00D8666F">
        <w:rPr>
          <w:rFonts w:ascii="黑体" w:eastAsia="黑体" w:hAnsi="黑体"/>
          <w:sz w:val="22"/>
          <w:szCs w:val="24"/>
        </w:rPr>
        <w:t>第六章 附则</w:t>
      </w:r>
    </w:p>
    <w:p w14:paraId="2BC1D7DE" w14:textId="1756A7E0" w:rsidR="008340D2" w:rsidRPr="00D8666F" w:rsidRDefault="008340D2" w:rsidP="002B3666">
      <w:pPr>
        <w:spacing w:line="360" w:lineRule="auto"/>
        <w:ind w:firstLineChars="200" w:firstLine="442"/>
        <w:rPr>
          <w:rFonts w:ascii="楷体" w:eastAsia="楷体" w:hAnsi="楷体"/>
          <w:sz w:val="22"/>
          <w:szCs w:val="24"/>
        </w:rPr>
      </w:pPr>
      <w:r w:rsidRPr="00D8666F">
        <w:rPr>
          <w:rFonts w:ascii="楷体" w:eastAsia="楷体" w:hAnsi="楷体" w:hint="eastAsia"/>
          <w:b/>
          <w:bCs/>
          <w:sz w:val="22"/>
          <w:szCs w:val="24"/>
        </w:rPr>
        <w:t>第十一条</w:t>
      </w:r>
      <w:r w:rsidR="00AB00ED">
        <w:rPr>
          <w:rFonts w:ascii="楷体" w:eastAsia="楷体" w:hAnsi="楷体" w:hint="eastAsia"/>
          <w:b/>
          <w:bCs/>
          <w:sz w:val="22"/>
          <w:szCs w:val="24"/>
        </w:rPr>
        <w:t xml:space="preserve"> </w:t>
      </w:r>
      <w:r w:rsidR="00AB00ED" w:rsidRPr="00D8666F">
        <w:rPr>
          <w:rFonts w:ascii="楷体" w:eastAsia="楷体" w:hAnsi="楷体"/>
          <w:sz w:val="22"/>
          <w:szCs w:val="24"/>
        </w:rPr>
        <w:t>本办法由</w:t>
      </w:r>
      <w:r w:rsidR="00AB00ED" w:rsidRPr="00D8666F">
        <w:rPr>
          <w:rFonts w:ascii="楷体" w:eastAsia="楷体" w:hAnsi="楷体" w:hint="eastAsia"/>
          <w:sz w:val="22"/>
          <w:szCs w:val="24"/>
        </w:rPr>
        <w:t>院</w:t>
      </w:r>
      <w:r w:rsidR="00AB00ED">
        <w:rPr>
          <w:rFonts w:ascii="楷体" w:eastAsia="楷体" w:hAnsi="楷体" w:hint="eastAsia"/>
          <w:sz w:val="22"/>
          <w:szCs w:val="24"/>
        </w:rPr>
        <w:t>学术委员会</w:t>
      </w:r>
      <w:r w:rsidR="00AB00ED" w:rsidRPr="00D8666F">
        <w:rPr>
          <w:rFonts w:ascii="楷体" w:eastAsia="楷体" w:hAnsi="楷体"/>
          <w:sz w:val="22"/>
          <w:szCs w:val="24"/>
        </w:rPr>
        <w:t>负责解释</w:t>
      </w:r>
      <w:r w:rsidRPr="00D8666F">
        <w:rPr>
          <w:rFonts w:ascii="楷体" w:eastAsia="楷体" w:hAnsi="楷体"/>
          <w:sz w:val="22"/>
          <w:szCs w:val="24"/>
        </w:rPr>
        <w:t>。</w:t>
      </w:r>
    </w:p>
    <w:p w14:paraId="468318E5" w14:textId="4F7B5E61" w:rsidR="008340D2" w:rsidRDefault="008340D2" w:rsidP="002B3666">
      <w:pPr>
        <w:spacing w:line="360" w:lineRule="auto"/>
        <w:ind w:firstLineChars="200" w:firstLine="442"/>
        <w:rPr>
          <w:rFonts w:ascii="楷体" w:eastAsia="楷体" w:hAnsi="楷体"/>
          <w:sz w:val="22"/>
          <w:szCs w:val="24"/>
        </w:rPr>
      </w:pPr>
      <w:r w:rsidRPr="00D8666F">
        <w:rPr>
          <w:rFonts w:ascii="楷体" w:eastAsia="楷体" w:hAnsi="楷体" w:hint="eastAsia"/>
          <w:b/>
          <w:bCs/>
          <w:sz w:val="22"/>
          <w:szCs w:val="24"/>
        </w:rPr>
        <w:t>第十二条</w:t>
      </w:r>
      <w:r w:rsidR="00AB00ED">
        <w:rPr>
          <w:rFonts w:ascii="楷体" w:eastAsia="楷体" w:hAnsi="楷体" w:hint="eastAsia"/>
          <w:b/>
          <w:bCs/>
          <w:sz w:val="22"/>
          <w:szCs w:val="24"/>
        </w:rPr>
        <w:t xml:space="preserve"> </w:t>
      </w:r>
      <w:r w:rsidR="00AB00ED" w:rsidRPr="00D8666F">
        <w:rPr>
          <w:rFonts w:ascii="楷体" w:eastAsia="楷体" w:hAnsi="楷体"/>
          <w:sz w:val="22"/>
          <w:szCs w:val="24"/>
        </w:rPr>
        <w:t>本办法自2022年</w:t>
      </w:r>
      <w:r w:rsidR="00AB00ED" w:rsidRPr="00D8666F">
        <w:rPr>
          <w:rFonts w:ascii="楷体" w:eastAsia="楷体" w:hAnsi="楷体" w:hint="eastAsia"/>
          <w:sz w:val="22"/>
          <w:szCs w:val="24"/>
        </w:rPr>
        <w:t>3</w:t>
      </w:r>
      <w:r w:rsidR="00AB00ED" w:rsidRPr="00D8666F">
        <w:rPr>
          <w:rFonts w:ascii="楷体" w:eastAsia="楷体" w:hAnsi="楷体"/>
          <w:sz w:val="22"/>
          <w:szCs w:val="24"/>
        </w:rPr>
        <w:t>月1</w:t>
      </w:r>
      <w:r w:rsidR="00AB00ED">
        <w:rPr>
          <w:rFonts w:ascii="楷体" w:eastAsia="楷体" w:hAnsi="楷体"/>
          <w:sz w:val="22"/>
          <w:szCs w:val="24"/>
        </w:rPr>
        <w:t>5</w:t>
      </w:r>
      <w:r w:rsidR="00AB00ED" w:rsidRPr="00D8666F">
        <w:rPr>
          <w:rFonts w:ascii="楷体" w:eastAsia="楷体" w:hAnsi="楷体"/>
          <w:sz w:val="22"/>
          <w:szCs w:val="24"/>
        </w:rPr>
        <w:t>日</w:t>
      </w:r>
      <w:r w:rsidR="00AB00ED" w:rsidRPr="00D8666F">
        <w:rPr>
          <w:rFonts w:ascii="楷体" w:eastAsia="楷体" w:hAnsi="楷体" w:hint="eastAsia"/>
          <w:sz w:val="22"/>
          <w:szCs w:val="24"/>
        </w:rPr>
        <w:t>实施。</w:t>
      </w:r>
    </w:p>
    <w:p w14:paraId="1B0EAB3A" w14:textId="77777777" w:rsidR="00AB00ED" w:rsidRDefault="00AB00ED" w:rsidP="00AB00ED">
      <w:pPr>
        <w:spacing w:line="360" w:lineRule="auto"/>
        <w:ind w:firstLineChars="200" w:firstLine="440"/>
        <w:jc w:val="right"/>
        <w:rPr>
          <w:rFonts w:ascii="楷体" w:eastAsia="楷体" w:hAnsi="楷体"/>
          <w:sz w:val="22"/>
          <w:szCs w:val="24"/>
        </w:rPr>
      </w:pPr>
    </w:p>
    <w:p w14:paraId="4AE09358" w14:textId="49AA0856" w:rsidR="00AB00ED" w:rsidRDefault="00AB00ED" w:rsidP="00AB00ED">
      <w:pPr>
        <w:spacing w:line="360" w:lineRule="auto"/>
        <w:ind w:firstLineChars="200" w:firstLine="440"/>
        <w:jc w:val="right"/>
        <w:rPr>
          <w:rFonts w:ascii="楷体" w:eastAsia="楷体" w:hAnsi="楷体"/>
          <w:sz w:val="22"/>
          <w:szCs w:val="24"/>
        </w:rPr>
      </w:pPr>
      <w:r>
        <w:rPr>
          <w:rFonts w:ascii="楷体" w:eastAsia="楷体" w:hAnsi="楷体" w:hint="eastAsia"/>
          <w:sz w:val="22"/>
          <w:szCs w:val="24"/>
        </w:rPr>
        <w:t>国际商学院</w:t>
      </w:r>
    </w:p>
    <w:p w14:paraId="315E8594" w14:textId="7150F3E8" w:rsidR="00AB00ED" w:rsidRPr="00D8666F" w:rsidRDefault="00AB00ED" w:rsidP="00AB00ED">
      <w:pPr>
        <w:spacing w:line="360" w:lineRule="auto"/>
        <w:ind w:firstLineChars="200" w:firstLine="440"/>
        <w:jc w:val="right"/>
        <w:rPr>
          <w:rFonts w:ascii="楷体" w:eastAsia="楷体" w:hAnsi="楷体" w:hint="eastAsia"/>
          <w:sz w:val="22"/>
          <w:szCs w:val="24"/>
        </w:rPr>
      </w:pPr>
      <w:r>
        <w:rPr>
          <w:rFonts w:ascii="楷体" w:eastAsia="楷体" w:hAnsi="楷体" w:hint="eastAsia"/>
          <w:sz w:val="22"/>
          <w:szCs w:val="24"/>
        </w:rPr>
        <w:t>2</w:t>
      </w:r>
      <w:r>
        <w:rPr>
          <w:rFonts w:ascii="楷体" w:eastAsia="楷体" w:hAnsi="楷体"/>
          <w:sz w:val="22"/>
          <w:szCs w:val="24"/>
        </w:rPr>
        <w:t>022</w:t>
      </w:r>
      <w:r>
        <w:rPr>
          <w:rFonts w:ascii="楷体" w:eastAsia="楷体" w:hAnsi="楷体" w:hint="eastAsia"/>
          <w:sz w:val="22"/>
          <w:szCs w:val="24"/>
        </w:rPr>
        <w:t>年3月</w:t>
      </w:r>
    </w:p>
    <w:sectPr w:rsidR="00AB00ED" w:rsidRPr="00D866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48C55" w14:textId="77777777" w:rsidR="00721DB2" w:rsidRDefault="00721DB2" w:rsidP="00A949F1">
      <w:r>
        <w:separator/>
      </w:r>
    </w:p>
  </w:endnote>
  <w:endnote w:type="continuationSeparator" w:id="0">
    <w:p w14:paraId="2A6EE642" w14:textId="77777777" w:rsidR="00721DB2" w:rsidRDefault="00721DB2" w:rsidP="00A9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19420" w14:textId="77777777" w:rsidR="00721DB2" w:rsidRDefault="00721DB2" w:rsidP="00A949F1">
      <w:r>
        <w:separator/>
      </w:r>
    </w:p>
  </w:footnote>
  <w:footnote w:type="continuationSeparator" w:id="0">
    <w:p w14:paraId="645D16D3" w14:textId="77777777" w:rsidR="00721DB2" w:rsidRDefault="00721DB2" w:rsidP="00A94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D2"/>
    <w:rsid w:val="000F3E57"/>
    <w:rsid w:val="00114E82"/>
    <w:rsid w:val="0018515E"/>
    <w:rsid w:val="002B3666"/>
    <w:rsid w:val="003845D6"/>
    <w:rsid w:val="005370B0"/>
    <w:rsid w:val="00670431"/>
    <w:rsid w:val="006B1D0B"/>
    <w:rsid w:val="00721DB2"/>
    <w:rsid w:val="00795EE8"/>
    <w:rsid w:val="008340D2"/>
    <w:rsid w:val="009A2241"/>
    <w:rsid w:val="00A21EDE"/>
    <w:rsid w:val="00A949F1"/>
    <w:rsid w:val="00AB00ED"/>
    <w:rsid w:val="00B305D6"/>
    <w:rsid w:val="00CF5029"/>
    <w:rsid w:val="00D8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F7E25"/>
  <w15:chartTrackingRefBased/>
  <w15:docId w15:val="{1FC47EA6-289F-4BBE-8D12-BDED0F52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49F1"/>
    <w:rPr>
      <w:sz w:val="18"/>
      <w:szCs w:val="18"/>
    </w:rPr>
  </w:style>
  <w:style w:type="paragraph" w:styleId="a5">
    <w:name w:val="footer"/>
    <w:basedOn w:val="a"/>
    <w:link w:val="a6"/>
    <w:uiPriority w:val="99"/>
    <w:unhideWhenUsed/>
    <w:rsid w:val="00A949F1"/>
    <w:pPr>
      <w:tabs>
        <w:tab w:val="center" w:pos="4153"/>
        <w:tab w:val="right" w:pos="8306"/>
      </w:tabs>
      <w:snapToGrid w:val="0"/>
      <w:jc w:val="left"/>
    </w:pPr>
    <w:rPr>
      <w:sz w:val="18"/>
      <w:szCs w:val="18"/>
    </w:rPr>
  </w:style>
  <w:style w:type="character" w:customStyle="1" w:styleId="a6">
    <w:name w:val="页脚 字符"/>
    <w:basedOn w:val="a0"/>
    <w:link w:val="a5"/>
    <w:uiPriority w:val="99"/>
    <w:rsid w:val="00A949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clovistar@163.com</dc:creator>
  <cp:keywords/>
  <dc:description/>
  <cp:lastModifiedBy>yang_bfsu@sina.com</cp:lastModifiedBy>
  <cp:revision>12</cp:revision>
  <dcterms:created xsi:type="dcterms:W3CDTF">2022-03-11T07:04:00Z</dcterms:created>
  <dcterms:modified xsi:type="dcterms:W3CDTF">2022-03-11T10:18:00Z</dcterms:modified>
</cp:coreProperties>
</file>